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FAD" w:rsidRDefault="00423FAD" w:rsidP="002D1167">
      <w:pPr>
        <w:autoSpaceDE w:val="0"/>
        <w:autoSpaceDN w:val="0"/>
        <w:adjustRightInd w:val="0"/>
        <w:spacing w:after="0" w:line="240" w:lineRule="auto"/>
        <w:rPr>
          <w:rFonts w:ascii="TimesNewRomanPSMT" w:hAnsi="TimesNewRomanPSMT" w:cs="TimesNewRomanPSMT"/>
          <w:sz w:val="21"/>
          <w:szCs w:val="21"/>
        </w:rPr>
      </w:pPr>
    </w:p>
    <w:p w:rsidR="00423FAD" w:rsidRDefault="00423FAD" w:rsidP="002D1167">
      <w:pPr>
        <w:autoSpaceDE w:val="0"/>
        <w:autoSpaceDN w:val="0"/>
        <w:adjustRightInd w:val="0"/>
        <w:spacing w:after="0" w:line="240" w:lineRule="auto"/>
        <w:rPr>
          <w:rFonts w:ascii="TimesNewRomanPSMT" w:hAnsi="TimesNewRomanPSMT" w:cs="TimesNewRomanPSMT"/>
          <w:sz w:val="21"/>
          <w:szCs w:val="21"/>
        </w:rPr>
      </w:pPr>
    </w:p>
    <w:p w:rsidR="00423FAD" w:rsidRDefault="00423FAD" w:rsidP="002D1167">
      <w:pPr>
        <w:autoSpaceDE w:val="0"/>
        <w:autoSpaceDN w:val="0"/>
        <w:adjustRightInd w:val="0"/>
        <w:spacing w:after="0" w:line="240" w:lineRule="auto"/>
        <w:rPr>
          <w:rFonts w:ascii="TimesNewRomanPSMT" w:hAnsi="TimesNewRomanPSMT" w:cs="TimesNewRomanPSMT"/>
          <w:sz w:val="21"/>
          <w:szCs w:val="21"/>
        </w:rPr>
      </w:pPr>
    </w:p>
    <w:p w:rsidR="00175C1A" w:rsidRDefault="00175C1A" w:rsidP="002D1167">
      <w:pPr>
        <w:autoSpaceDE w:val="0"/>
        <w:autoSpaceDN w:val="0"/>
        <w:adjustRightInd w:val="0"/>
        <w:spacing w:after="0" w:line="240" w:lineRule="auto"/>
        <w:rPr>
          <w:rFonts w:ascii="TimesNewRomanPSMT" w:hAnsi="TimesNewRomanPSMT" w:cs="TimesNewRomanPSMT"/>
          <w:sz w:val="21"/>
          <w:szCs w:val="21"/>
        </w:rPr>
      </w:pPr>
    </w:p>
    <w:p w:rsidR="00175C1A" w:rsidRDefault="00175C1A" w:rsidP="002D1167">
      <w:pPr>
        <w:autoSpaceDE w:val="0"/>
        <w:autoSpaceDN w:val="0"/>
        <w:adjustRightInd w:val="0"/>
        <w:spacing w:after="0" w:line="240" w:lineRule="auto"/>
        <w:rPr>
          <w:rFonts w:ascii="TimesNewRomanPSMT" w:hAnsi="TimesNewRomanPSMT" w:cs="TimesNewRomanPSMT"/>
          <w:sz w:val="21"/>
          <w:szCs w:val="21"/>
        </w:rPr>
      </w:pPr>
    </w:p>
    <w:p w:rsidR="00175C1A" w:rsidRPr="00430268" w:rsidRDefault="00175C1A" w:rsidP="00175C1A">
      <w:pPr>
        <w:pStyle w:val="Default"/>
        <w:jc w:val="right"/>
        <w:rPr>
          <w:rFonts w:ascii="Times New Roman" w:hAnsi="Times New Roman" w:cs="Times New Roman"/>
          <w:b/>
          <w:bCs/>
          <w:iCs/>
        </w:rPr>
      </w:pPr>
      <w:r>
        <w:rPr>
          <w:rFonts w:ascii="Times New Roman" w:hAnsi="Times New Roman" w:cs="Times New Roman"/>
          <w:b/>
          <w:bCs/>
          <w:iCs/>
        </w:rPr>
        <w:t>Załącznik nr 2 do Z</w:t>
      </w:r>
      <w:r w:rsidRPr="00430268">
        <w:rPr>
          <w:rFonts w:ascii="Times New Roman" w:hAnsi="Times New Roman" w:cs="Times New Roman"/>
          <w:b/>
          <w:bCs/>
          <w:iCs/>
        </w:rPr>
        <w:t>apytania ofertowego</w:t>
      </w:r>
    </w:p>
    <w:p w:rsidR="00175C1A" w:rsidRDefault="00175C1A" w:rsidP="00175C1A">
      <w:pPr>
        <w:pStyle w:val="Default"/>
        <w:rPr>
          <w:b/>
          <w:bCs/>
          <w:i/>
          <w:iCs/>
        </w:rPr>
      </w:pPr>
      <w:r>
        <w:rPr>
          <w:b/>
          <w:bCs/>
          <w:i/>
          <w:iCs/>
        </w:rPr>
        <w:t>PROJEKT</w:t>
      </w:r>
    </w:p>
    <w:p w:rsidR="00FD544E" w:rsidRDefault="00FD544E" w:rsidP="00FD544E">
      <w:pPr>
        <w:pStyle w:val="Tekstpodstawowy"/>
        <w:spacing w:after="0" w:line="100" w:lineRule="atLeast"/>
        <w:jc w:val="center"/>
        <w:rPr>
          <w:b/>
          <w:bCs/>
        </w:rPr>
      </w:pPr>
      <w:r>
        <w:rPr>
          <w:b/>
          <w:bCs/>
        </w:rPr>
        <w:t>UMOWA nr     z dnia</w:t>
      </w:r>
    </w:p>
    <w:p w:rsidR="00FD544E" w:rsidRDefault="00FD544E" w:rsidP="00FD544E">
      <w:pPr>
        <w:pStyle w:val="Tekstpodstawowy"/>
        <w:spacing w:after="0" w:line="100" w:lineRule="atLeast"/>
        <w:jc w:val="center"/>
      </w:pPr>
      <w:r>
        <w:rPr>
          <w:b/>
          <w:bCs/>
        </w:rPr>
        <w:t>O WYKOANIE APLIAKCJI MOBILNEJ</w:t>
      </w:r>
    </w:p>
    <w:p w:rsidR="00FD544E" w:rsidRDefault="00FD544E" w:rsidP="00FD544E">
      <w:pPr>
        <w:pStyle w:val="Tekstpodstawowy"/>
        <w:spacing w:after="0" w:line="100" w:lineRule="atLeast"/>
        <w:jc w:val="both"/>
      </w:pPr>
    </w:p>
    <w:p w:rsidR="00FD544E" w:rsidRDefault="00FD544E" w:rsidP="00FD544E">
      <w:pPr>
        <w:pStyle w:val="Tekstpodstawowy"/>
        <w:spacing w:after="0" w:line="100" w:lineRule="atLeast"/>
        <w:jc w:val="both"/>
        <w:rPr>
          <w:rFonts w:eastAsia="Times New Roman"/>
          <w:b/>
          <w:lang w:eastAsia="ar-SA"/>
        </w:rPr>
      </w:pPr>
      <w:r>
        <w:rPr>
          <w:rFonts w:eastAsia="Times New Roman"/>
          <w:lang w:eastAsia="ar-SA"/>
        </w:rPr>
        <w:t xml:space="preserve">Umowa została </w:t>
      </w:r>
      <w:r>
        <w:t>zawartaw dniu   .................  roku w …...  pomiędzy:</w:t>
      </w:r>
    </w:p>
    <w:p w:rsidR="00FD544E" w:rsidRDefault="00FD544E" w:rsidP="00FD544E">
      <w:pPr>
        <w:pStyle w:val="Default"/>
        <w:jc w:val="both"/>
        <w:rPr>
          <w:rFonts w:ascii="Times New Roman" w:hAnsi="Times New Roman" w:cs="Times New Roman"/>
        </w:rPr>
      </w:pPr>
      <w:r>
        <w:rPr>
          <w:rFonts w:ascii="Times New Roman" w:hAnsi="Times New Roman" w:cs="Times New Roman"/>
          <w:b/>
          <w:bCs/>
        </w:rPr>
        <w:t>Gmina Opatów  z siedzibą i adresem: ul. Plac Obrońców Pokoju 34, 27-500 Opatów</w:t>
      </w:r>
      <w:r w:rsidRPr="00F938D6">
        <w:rPr>
          <w:rFonts w:ascii="Times New Roman" w:hAnsi="Times New Roman" w:cs="Times New Roman"/>
        </w:rPr>
        <w:t>,</w:t>
      </w:r>
    </w:p>
    <w:p w:rsidR="00FD544E" w:rsidRPr="00F938D6" w:rsidRDefault="00FD544E" w:rsidP="00FD544E">
      <w:pPr>
        <w:pStyle w:val="Default"/>
        <w:jc w:val="both"/>
        <w:rPr>
          <w:rFonts w:ascii="Times New Roman" w:hAnsi="Times New Roman" w:cs="Times New Roman"/>
        </w:rPr>
      </w:pPr>
      <w:r>
        <w:rPr>
          <w:rFonts w:ascii="Times New Roman" w:hAnsi="Times New Roman" w:cs="Times New Roman"/>
        </w:rPr>
        <w:t>NIP 863 15 38 233 ,  Regon 830409844</w:t>
      </w:r>
    </w:p>
    <w:p w:rsidR="00FD544E" w:rsidRDefault="00FD544E" w:rsidP="00FD544E">
      <w:pPr>
        <w:pStyle w:val="Default"/>
        <w:jc w:val="both"/>
        <w:rPr>
          <w:rFonts w:ascii="Times New Roman" w:hAnsi="Times New Roman" w:cs="Times New Roman"/>
        </w:rPr>
      </w:pPr>
      <w:r>
        <w:rPr>
          <w:rFonts w:ascii="Times New Roman" w:hAnsi="Times New Roman" w:cs="Times New Roman"/>
        </w:rPr>
        <w:t>zwaną</w:t>
      </w:r>
      <w:r w:rsidRPr="00F938D6">
        <w:rPr>
          <w:rFonts w:ascii="Times New Roman" w:hAnsi="Times New Roman" w:cs="Times New Roman"/>
        </w:rPr>
        <w:t xml:space="preserve"> w dalszej części „Zamawiającym”, w imieniu którego działa: </w:t>
      </w:r>
    </w:p>
    <w:p w:rsidR="00FD544E" w:rsidRPr="00F938D6" w:rsidRDefault="00FD544E" w:rsidP="00FD544E">
      <w:pPr>
        <w:pStyle w:val="Default"/>
        <w:rPr>
          <w:rFonts w:ascii="Times New Roman" w:hAnsi="Times New Roman" w:cs="Times New Roman"/>
        </w:rPr>
      </w:pPr>
    </w:p>
    <w:p w:rsidR="00FD544E" w:rsidRDefault="00FD544E" w:rsidP="00FD544E">
      <w:pPr>
        <w:pStyle w:val="Default"/>
        <w:rPr>
          <w:rFonts w:ascii="Times New Roman" w:hAnsi="Times New Roman" w:cs="Times New Roman"/>
        </w:rPr>
      </w:pPr>
      <w:r>
        <w:rPr>
          <w:rFonts w:ascii="Times New Roman" w:hAnsi="Times New Roman" w:cs="Times New Roman"/>
        </w:rPr>
        <w:t>Burmistrz Miasta i Gminy Opatów – Andrzej Chaniecki</w:t>
      </w:r>
    </w:p>
    <w:p w:rsidR="00FD544E" w:rsidRDefault="00FD544E" w:rsidP="00FD544E">
      <w:pPr>
        <w:pStyle w:val="Default"/>
        <w:rPr>
          <w:rFonts w:ascii="Times New Roman" w:hAnsi="Times New Roman" w:cs="Times New Roman"/>
        </w:rPr>
      </w:pPr>
      <w:r>
        <w:rPr>
          <w:rFonts w:ascii="Times New Roman" w:hAnsi="Times New Roman" w:cs="Times New Roman"/>
        </w:rPr>
        <w:t xml:space="preserve">przy kontrasygnacie </w:t>
      </w:r>
    </w:p>
    <w:p w:rsidR="00FD544E" w:rsidRDefault="00FD544E" w:rsidP="00FD544E">
      <w:pPr>
        <w:pStyle w:val="Default"/>
        <w:rPr>
          <w:rFonts w:ascii="Times New Roman" w:hAnsi="Times New Roman" w:cs="Times New Roman"/>
        </w:rPr>
      </w:pPr>
      <w:r>
        <w:rPr>
          <w:rFonts w:ascii="Times New Roman" w:hAnsi="Times New Roman" w:cs="Times New Roman"/>
        </w:rPr>
        <w:t>Skarbnika Gminy Opatów – Martyny Rusak</w:t>
      </w:r>
    </w:p>
    <w:p w:rsidR="00FD544E" w:rsidRDefault="00FD544E" w:rsidP="00F404AF">
      <w:pPr>
        <w:pStyle w:val="Tekstpodstawowy"/>
        <w:spacing w:after="0" w:line="100" w:lineRule="atLeast"/>
        <w:jc w:val="both"/>
        <w:rPr>
          <w:b/>
          <w:bCs/>
          <w:lang w:eastAsia="ar-SA"/>
        </w:rPr>
      </w:pPr>
      <w:r>
        <w:t>a</w:t>
      </w:r>
    </w:p>
    <w:p w:rsidR="00FD544E" w:rsidRDefault="00FD544E" w:rsidP="002C0F6F">
      <w:pPr>
        <w:autoSpaceDE w:val="0"/>
        <w:jc w:val="both"/>
        <w:rPr>
          <w:lang w:eastAsia="ar-SA"/>
        </w:rPr>
      </w:pPr>
      <w:r>
        <w:rPr>
          <w:b/>
          <w:bCs/>
          <w:lang w:eastAsia="ar-SA"/>
        </w:rPr>
        <w:t>..................................................................</w:t>
      </w:r>
    </w:p>
    <w:p w:rsidR="00FD544E" w:rsidRDefault="00FD544E" w:rsidP="00FD544E">
      <w:pPr>
        <w:pStyle w:val="Zwykytekst1"/>
        <w:ind w:left="705"/>
        <w:jc w:val="both"/>
        <w:rPr>
          <w:rFonts w:ascii="Times New Roman" w:hAnsi="Times New Roman" w:cs="Times New Roman"/>
          <w:sz w:val="24"/>
          <w:szCs w:val="24"/>
          <w:lang w:eastAsia="ar-SA"/>
        </w:rPr>
      </w:pPr>
      <w:r>
        <w:rPr>
          <w:rFonts w:ascii="Times New Roman" w:hAnsi="Times New Roman" w:cs="Times New Roman"/>
          <w:sz w:val="24"/>
          <w:szCs w:val="24"/>
          <w:lang w:eastAsia="ar-SA"/>
        </w:rPr>
        <w:t>z siedzibą w .........................., ul. ..........................</w:t>
      </w:r>
    </w:p>
    <w:p w:rsidR="00FD544E" w:rsidRDefault="00FD544E" w:rsidP="00FD544E">
      <w:pPr>
        <w:pStyle w:val="Zwykytekst1"/>
        <w:ind w:left="705"/>
        <w:jc w:val="both"/>
        <w:rPr>
          <w:rFonts w:ascii="Times New Roman" w:hAnsi="Times New Roman" w:cs="Times New Roman"/>
          <w:sz w:val="24"/>
          <w:szCs w:val="24"/>
          <w:lang w:eastAsia="ar-SA"/>
        </w:rPr>
      </w:pPr>
      <w:r>
        <w:rPr>
          <w:rFonts w:ascii="Times New Roman" w:hAnsi="Times New Roman" w:cs="Times New Roman"/>
          <w:sz w:val="24"/>
          <w:szCs w:val="24"/>
          <w:lang w:eastAsia="ar-SA"/>
        </w:rPr>
        <w:t>NIP: .............................</w:t>
      </w:r>
    </w:p>
    <w:p w:rsidR="00FD544E" w:rsidRDefault="00FD544E" w:rsidP="00FD544E">
      <w:pPr>
        <w:pStyle w:val="Zwykytekst1"/>
        <w:ind w:left="705"/>
        <w:jc w:val="both"/>
        <w:rPr>
          <w:rFonts w:ascii="Times New Roman" w:hAnsi="Times New Roman" w:cs="Times New Roman"/>
          <w:sz w:val="24"/>
          <w:szCs w:val="24"/>
        </w:rPr>
      </w:pPr>
      <w:r>
        <w:rPr>
          <w:rFonts w:ascii="Times New Roman" w:hAnsi="Times New Roman" w:cs="Times New Roman"/>
          <w:sz w:val="24"/>
          <w:szCs w:val="24"/>
          <w:lang w:eastAsia="ar-SA"/>
        </w:rPr>
        <w:t>REGON: ......................</w:t>
      </w:r>
    </w:p>
    <w:p w:rsidR="00FD544E" w:rsidRDefault="00FD544E" w:rsidP="00FD544E">
      <w:pPr>
        <w:pStyle w:val="Zwykytekst1"/>
        <w:tabs>
          <w:tab w:val="left" w:pos="720"/>
        </w:tabs>
        <w:spacing w:line="100" w:lineRule="atLeast"/>
        <w:ind w:left="705"/>
        <w:jc w:val="both"/>
        <w:rPr>
          <w:rFonts w:ascii="Times New Roman" w:hAnsi="Times New Roman" w:cs="Times New Roman"/>
          <w:sz w:val="24"/>
          <w:szCs w:val="24"/>
        </w:rPr>
      </w:pPr>
      <w:r>
        <w:rPr>
          <w:rFonts w:ascii="Times New Roman" w:hAnsi="Times New Roman" w:cs="Times New Roman"/>
          <w:sz w:val="24"/>
          <w:szCs w:val="24"/>
        </w:rPr>
        <w:t>reprezentowaną przez: ..............................................</w:t>
      </w:r>
      <w:r w:rsidR="00F404AF">
        <w:rPr>
          <w:rFonts w:ascii="Times New Roman" w:hAnsi="Times New Roman" w:cs="Times New Roman"/>
          <w:sz w:val="24"/>
          <w:szCs w:val="24"/>
        </w:rPr>
        <w:t>...................</w:t>
      </w:r>
      <w:r>
        <w:rPr>
          <w:rFonts w:ascii="Times New Roman" w:hAnsi="Times New Roman" w:cs="Times New Roman"/>
          <w:sz w:val="24"/>
          <w:szCs w:val="24"/>
        </w:rPr>
        <w:t>...............................</w:t>
      </w:r>
    </w:p>
    <w:p w:rsidR="00FD544E" w:rsidRDefault="00FD544E" w:rsidP="00676AC8">
      <w:pPr>
        <w:pStyle w:val="Tekstpodstawowy"/>
        <w:spacing w:after="0" w:line="100" w:lineRule="atLeast"/>
        <w:ind w:left="705"/>
        <w:jc w:val="both"/>
      </w:pPr>
      <w:r>
        <w:t>zwaną dalej</w:t>
      </w:r>
      <w:r w:rsidR="00676AC8">
        <w:t xml:space="preserve"> </w:t>
      </w:r>
      <w:r>
        <w:rPr>
          <w:b/>
          <w:bCs/>
        </w:rPr>
        <w:t>„Wykonawca”</w:t>
      </w:r>
      <w:r>
        <w:t>,</w:t>
      </w:r>
    </w:p>
    <w:p w:rsidR="00FD544E" w:rsidRDefault="00FD544E" w:rsidP="00FD544E">
      <w:pPr>
        <w:pStyle w:val="Tekstpodstawowy"/>
        <w:spacing w:after="0" w:line="100" w:lineRule="atLeast"/>
        <w:ind w:left="435"/>
        <w:jc w:val="both"/>
      </w:pPr>
    </w:p>
    <w:p w:rsidR="00AF6343" w:rsidRDefault="00FD544E" w:rsidP="00676AC8">
      <w:pPr>
        <w:pStyle w:val="Tekstpodstawowy"/>
        <w:spacing w:after="0" w:line="100" w:lineRule="atLeast"/>
        <w:ind w:left="435"/>
        <w:jc w:val="both"/>
      </w:pPr>
      <w:r>
        <w:t xml:space="preserve">zwanymi dalej łącznie </w:t>
      </w:r>
      <w:r>
        <w:rPr>
          <w:b/>
          <w:bCs/>
        </w:rPr>
        <w:t>Stronami</w:t>
      </w:r>
      <w:r>
        <w:t xml:space="preserve">, a każdy z nich z osobna zwany jest </w:t>
      </w:r>
      <w:r>
        <w:rPr>
          <w:b/>
          <w:bCs/>
        </w:rPr>
        <w:t>Stroną</w:t>
      </w:r>
    </w:p>
    <w:p w:rsidR="00AF6343" w:rsidRDefault="00AF6343" w:rsidP="00F404AF">
      <w:pPr>
        <w:pStyle w:val="Tekstpodstawowy"/>
        <w:spacing w:after="0" w:line="100" w:lineRule="atLeast"/>
        <w:jc w:val="center"/>
      </w:pPr>
    </w:p>
    <w:p w:rsidR="00FD544E" w:rsidRDefault="00FD544E" w:rsidP="00FD544E">
      <w:pPr>
        <w:pStyle w:val="Tekstpodstawowy"/>
        <w:numPr>
          <w:ilvl w:val="0"/>
          <w:numId w:val="16"/>
        </w:numPr>
        <w:tabs>
          <w:tab w:val="left" w:pos="720"/>
        </w:tabs>
        <w:spacing w:after="0" w:line="100" w:lineRule="atLeast"/>
        <w:jc w:val="both"/>
      </w:pPr>
      <w:r>
        <w:rPr>
          <w:b/>
          <w:bCs/>
        </w:rPr>
        <w:t>Definicje</w:t>
      </w:r>
    </w:p>
    <w:p w:rsidR="00FD544E" w:rsidRDefault="00FD544E" w:rsidP="00FD544E">
      <w:pPr>
        <w:pStyle w:val="Tekstpodstawowy"/>
        <w:spacing w:after="0" w:line="100" w:lineRule="atLeast"/>
        <w:jc w:val="both"/>
        <w:rPr>
          <w:b/>
        </w:rPr>
      </w:pPr>
      <w:r>
        <w:t>Ustala się następujące definicje pojęć zawartych w treści niniejszej umowy:</w:t>
      </w:r>
    </w:p>
    <w:p w:rsidR="00FD544E" w:rsidRDefault="00FD544E" w:rsidP="00FD544E">
      <w:pPr>
        <w:pStyle w:val="Tekstpodstawowy"/>
        <w:numPr>
          <w:ilvl w:val="1"/>
          <w:numId w:val="16"/>
        </w:numPr>
        <w:tabs>
          <w:tab w:val="left" w:pos="1080"/>
        </w:tabs>
        <w:spacing w:after="0" w:line="100" w:lineRule="atLeast"/>
        <w:jc w:val="both"/>
        <w:rPr>
          <w:b/>
        </w:rPr>
      </w:pPr>
      <w:r>
        <w:rPr>
          <w:b/>
        </w:rPr>
        <w:t xml:space="preserve">Umowa </w:t>
      </w:r>
      <w:r>
        <w:t>– niniejsza umowa.</w:t>
      </w:r>
    </w:p>
    <w:p w:rsidR="001663CF" w:rsidRPr="001663CF" w:rsidRDefault="00FD544E" w:rsidP="00FD544E">
      <w:pPr>
        <w:pStyle w:val="Tekstpodstawowy"/>
        <w:numPr>
          <w:ilvl w:val="1"/>
          <w:numId w:val="16"/>
        </w:numPr>
        <w:tabs>
          <w:tab w:val="left" w:pos="1080"/>
        </w:tabs>
        <w:spacing w:after="0" w:line="100" w:lineRule="atLeast"/>
        <w:jc w:val="both"/>
        <w:rPr>
          <w:b/>
          <w:bCs/>
        </w:rPr>
      </w:pPr>
      <w:r w:rsidRPr="001663CF">
        <w:rPr>
          <w:b/>
        </w:rPr>
        <w:t xml:space="preserve">Oprogramowanie – </w:t>
      </w:r>
      <w:r>
        <w:t xml:space="preserve">całość oprogramowania które jest przedmiotem </w:t>
      </w:r>
      <w:r w:rsidRPr="00F1532F">
        <w:t>licencji</w:t>
      </w:r>
      <w:r>
        <w:t xml:space="preserve"> w ramach niniejszej umowy</w:t>
      </w:r>
    </w:p>
    <w:p w:rsidR="00FD544E" w:rsidRPr="001663CF" w:rsidRDefault="00FD544E" w:rsidP="00FD544E">
      <w:pPr>
        <w:pStyle w:val="Tekstpodstawowy"/>
        <w:numPr>
          <w:ilvl w:val="1"/>
          <w:numId w:val="16"/>
        </w:numPr>
        <w:tabs>
          <w:tab w:val="left" w:pos="1080"/>
        </w:tabs>
        <w:spacing w:after="0" w:line="100" w:lineRule="atLeast"/>
        <w:jc w:val="both"/>
        <w:rPr>
          <w:b/>
          <w:bCs/>
        </w:rPr>
      </w:pPr>
      <w:r w:rsidRPr="001663CF">
        <w:rPr>
          <w:b/>
        </w:rPr>
        <w:t xml:space="preserve">Kod źródłowy – </w:t>
      </w:r>
      <w:r>
        <w:t>forma programu komputerowego umożliwiająca jego odczytanie i modyfikowanie przez człowieka.</w:t>
      </w:r>
    </w:p>
    <w:p w:rsidR="00FD544E" w:rsidRDefault="00FD544E" w:rsidP="00FD544E">
      <w:pPr>
        <w:pStyle w:val="Tekstpodstawowy"/>
        <w:numPr>
          <w:ilvl w:val="1"/>
          <w:numId w:val="16"/>
        </w:numPr>
        <w:tabs>
          <w:tab w:val="left" w:pos="1080"/>
        </w:tabs>
        <w:spacing w:after="0" w:line="100" w:lineRule="atLeast"/>
        <w:jc w:val="both"/>
      </w:pPr>
      <w:r>
        <w:rPr>
          <w:b/>
          <w:bCs/>
        </w:rPr>
        <w:t xml:space="preserve">Modyfikacje Oprogramowania – </w:t>
      </w:r>
      <w:r>
        <w:t>wszelkie zmiany kodu źródłowego Oprogramowania.</w:t>
      </w:r>
    </w:p>
    <w:p w:rsidR="00FD544E" w:rsidRDefault="00FD544E" w:rsidP="00FD544E">
      <w:pPr>
        <w:pStyle w:val="Tekstpodstawowy"/>
        <w:tabs>
          <w:tab w:val="left" w:pos="1080"/>
        </w:tabs>
        <w:spacing w:after="0" w:line="100" w:lineRule="atLeast"/>
        <w:jc w:val="both"/>
      </w:pPr>
    </w:p>
    <w:p w:rsidR="00F404AF" w:rsidRDefault="00F404AF" w:rsidP="00FD544E">
      <w:pPr>
        <w:pStyle w:val="Tekstpodstawowy"/>
        <w:tabs>
          <w:tab w:val="left" w:pos="1080"/>
        </w:tabs>
        <w:spacing w:after="0" w:line="100" w:lineRule="atLeast"/>
        <w:jc w:val="both"/>
      </w:pPr>
    </w:p>
    <w:p w:rsidR="00F404AF" w:rsidRDefault="00F404AF" w:rsidP="00F404AF">
      <w:pPr>
        <w:pStyle w:val="Tekstpodstawowy"/>
        <w:spacing w:after="0" w:line="100" w:lineRule="atLeast"/>
        <w:jc w:val="center"/>
      </w:pPr>
    </w:p>
    <w:p w:rsidR="00F404AF" w:rsidRDefault="00F404AF" w:rsidP="00F404AF">
      <w:pPr>
        <w:pStyle w:val="Tekstpodstawowy"/>
        <w:tabs>
          <w:tab w:val="left" w:pos="1080"/>
        </w:tabs>
        <w:spacing w:after="0" w:line="100" w:lineRule="atLeast"/>
        <w:jc w:val="center"/>
      </w:pPr>
    </w:p>
    <w:p w:rsidR="00FD544E" w:rsidRDefault="00FD544E" w:rsidP="00F404AF">
      <w:pPr>
        <w:pStyle w:val="Tekstpodstawowy"/>
        <w:numPr>
          <w:ilvl w:val="0"/>
          <w:numId w:val="16"/>
        </w:numPr>
        <w:tabs>
          <w:tab w:val="left" w:pos="720"/>
        </w:tabs>
        <w:spacing w:after="0" w:line="100" w:lineRule="atLeast"/>
        <w:jc w:val="both"/>
      </w:pPr>
      <w:r w:rsidRPr="00F404AF">
        <w:rPr>
          <w:b/>
          <w:bCs/>
        </w:rPr>
        <w:t>Przedmiot Umowy</w:t>
      </w:r>
    </w:p>
    <w:p w:rsidR="00FD544E" w:rsidRPr="001663CF" w:rsidRDefault="00FD544E" w:rsidP="00FD544E">
      <w:pPr>
        <w:pStyle w:val="Tekstpodstawowy"/>
        <w:numPr>
          <w:ilvl w:val="1"/>
          <w:numId w:val="16"/>
        </w:numPr>
        <w:tabs>
          <w:tab w:val="left" w:pos="1080"/>
        </w:tabs>
        <w:spacing w:after="0" w:line="100" w:lineRule="atLeast"/>
        <w:jc w:val="both"/>
        <w:rPr>
          <w:rFonts w:eastAsia="Calibri-Bold"/>
          <w:shd w:val="clear" w:color="auto" w:fill="FFFFFF"/>
        </w:rPr>
      </w:pPr>
      <w:r>
        <w:t xml:space="preserve">Przedmiotem niniejszej umowy jest </w:t>
      </w:r>
      <w:r w:rsidR="003859FB" w:rsidRPr="00BE343D">
        <w:rPr>
          <w:b/>
          <w:bCs/>
        </w:rPr>
        <w:t>„</w:t>
      </w:r>
      <w:r w:rsidR="003859FB">
        <w:rPr>
          <w:b/>
          <w:bCs/>
        </w:rPr>
        <w:t>Opracowanie aplikacji mobilnej  dla Miasta i Gminy Opatów</w:t>
      </w:r>
      <w:r w:rsidR="003859FB" w:rsidRPr="00BE343D">
        <w:rPr>
          <w:b/>
          <w:bCs/>
        </w:rPr>
        <w:t xml:space="preserve">” </w:t>
      </w:r>
      <w:r>
        <w:t xml:space="preserve">, w ramach której nastąpi stworzenie </w:t>
      </w:r>
      <w:r w:rsidR="00F1532F" w:rsidRPr="001663CF">
        <w:t xml:space="preserve">aplikacji </w:t>
      </w:r>
      <w:proofErr w:type="spellStart"/>
      <w:r w:rsidR="00F1532F" w:rsidRPr="001663CF">
        <w:t>mobilnejna</w:t>
      </w:r>
      <w:proofErr w:type="spellEnd"/>
      <w:r w:rsidR="00F1532F" w:rsidRPr="001663CF">
        <w:t xml:space="preserve"> system Android</w:t>
      </w:r>
      <w:r w:rsidR="001663CF" w:rsidRPr="001663CF">
        <w:t xml:space="preserve"> </w:t>
      </w:r>
      <w:r w:rsidR="00F1532F" w:rsidRPr="001663CF">
        <w:t xml:space="preserve">z projektem graficznym, </w:t>
      </w:r>
      <w:r w:rsidRPr="001663CF">
        <w:t>oprogramowaniem oraz</w:t>
      </w:r>
      <w:r w:rsidR="001663CF" w:rsidRPr="001663CF">
        <w:t xml:space="preserve"> </w:t>
      </w:r>
      <w:r w:rsidRPr="001663CF">
        <w:t xml:space="preserve">utrzymanie  </w:t>
      </w:r>
      <w:r w:rsidR="00F1532F" w:rsidRPr="001663CF">
        <w:t xml:space="preserve">aplikacji </w:t>
      </w:r>
      <w:r w:rsidR="006F1D9E" w:rsidRPr="001663CF">
        <w:t>na serwerze Wykonawcy i</w:t>
      </w:r>
      <w:r w:rsidRPr="001663CF">
        <w:t xml:space="preserve"> na kontach developerskich na </w:t>
      </w:r>
      <w:proofErr w:type="spellStart"/>
      <w:r w:rsidRPr="001663CF">
        <w:t>store'ach</w:t>
      </w:r>
      <w:proofErr w:type="spellEnd"/>
      <w:r w:rsidRPr="001663CF">
        <w:t xml:space="preserve"> aplikacji</w:t>
      </w:r>
      <w:r w:rsidR="006F1D9E" w:rsidRPr="001663CF">
        <w:t>.</w:t>
      </w:r>
      <w:r w:rsidRPr="001663CF">
        <w:rPr>
          <w:strike/>
        </w:rPr>
        <w:t xml:space="preserve"> </w:t>
      </w:r>
    </w:p>
    <w:p w:rsidR="00FD544E" w:rsidRDefault="00FD544E" w:rsidP="00FD544E">
      <w:pPr>
        <w:pStyle w:val="Tekstpodstawowy"/>
        <w:numPr>
          <w:ilvl w:val="1"/>
          <w:numId w:val="16"/>
        </w:numPr>
        <w:tabs>
          <w:tab w:val="left" w:pos="1080"/>
        </w:tabs>
        <w:spacing w:after="0" w:line="100" w:lineRule="atLeast"/>
        <w:jc w:val="both"/>
        <w:rPr>
          <w:rFonts w:ascii="Calibri-Bold" w:eastAsia="Calibri-Bold" w:hAnsi="Calibri-Bold" w:cs="Calibri-Bold"/>
          <w:color w:val="000000"/>
          <w:sz w:val="20"/>
          <w:szCs w:val="20"/>
          <w:shd w:val="clear" w:color="auto" w:fill="FFFFFF"/>
        </w:rPr>
      </w:pPr>
      <w:r>
        <w:rPr>
          <w:rFonts w:eastAsia="Calibri-Bold"/>
          <w:color w:val="000000"/>
          <w:shd w:val="clear" w:color="auto" w:fill="FFFFFF"/>
        </w:rPr>
        <w:t>Zawartość merytoryczna aplikacji (zakres pracy do wykonania):</w:t>
      </w:r>
    </w:p>
    <w:p w:rsidR="00FD544E" w:rsidRDefault="00FD544E" w:rsidP="00FD544E">
      <w:pPr>
        <w:pStyle w:val="Tekstpodstawowy"/>
        <w:tabs>
          <w:tab w:val="left" w:pos="1080"/>
        </w:tabs>
        <w:spacing w:after="0" w:line="100" w:lineRule="atLeast"/>
        <w:jc w:val="both"/>
        <w:rPr>
          <w:rFonts w:ascii="Calibri-Bold" w:eastAsia="Calibri-Bold" w:hAnsi="Calibri-Bold" w:cs="Calibri-Bold"/>
          <w:color w:val="000000"/>
          <w:sz w:val="20"/>
          <w:szCs w:val="20"/>
        </w:rPr>
      </w:pPr>
    </w:p>
    <w:p w:rsidR="00FD544E" w:rsidRDefault="00FD544E" w:rsidP="00FD544E">
      <w:pPr>
        <w:pStyle w:val="Tekstpodstawowy"/>
        <w:tabs>
          <w:tab w:val="left" w:pos="1080"/>
        </w:tabs>
        <w:spacing w:after="0" w:line="100" w:lineRule="atLeast"/>
        <w:jc w:val="both"/>
        <w:rPr>
          <w:rFonts w:ascii="Calibri-Bold" w:eastAsia="Calibri-Bold" w:hAnsi="Calibri-Bold" w:cs="Calibri-Bold"/>
          <w:color w:val="000000"/>
          <w:sz w:val="20"/>
          <w:szCs w:val="20"/>
        </w:rPr>
      </w:pPr>
    </w:p>
    <w:p w:rsidR="00F1532F" w:rsidRDefault="00E91DD7" w:rsidP="00FD54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 </w:t>
      </w:r>
      <w:r w:rsidR="00FD544E" w:rsidRPr="00D141E2">
        <w:rPr>
          <w:rFonts w:ascii="Times New Roman" w:hAnsi="Times New Roman" w:cs="Times New Roman"/>
          <w:sz w:val="24"/>
          <w:szCs w:val="24"/>
        </w:rPr>
        <w:t xml:space="preserve">Podkład mapowy (decyzja na etapie realizacji: Open </w:t>
      </w:r>
      <w:proofErr w:type="spellStart"/>
      <w:r w:rsidR="00FD544E" w:rsidRPr="00D141E2">
        <w:rPr>
          <w:rFonts w:ascii="Times New Roman" w:hAnsi="Times New Roman" w:cs="Times New Roman"/>
          <w:sz w:val="24"/>
          <w:szCs w:val="24"/>
        </w:rPr>
        <w:t>StreetMaps</w:t>
      </w:r>
      <w:proofErr w:type="spellEnd"/>
      <w:r w:rsidR="00FD544E" w:rsidRPr="00D141E2">
        <w:rPr>
          <w:rFonts w:ascii="Times New Roman" w:hAnsi="Times New Roman" w:cs="Times New Roman"/>
          <w:sz w:val="24"/>
          <w:szCs w:val="24"/>
        </w:rPr>
        <w:t xml:space="preserve"> lub </w:t>
      </w:r>
      <w:proofErr w:type="spellStart"/>
      <w:r w:rsidR="00FD544E" w:rsidRPr="00D141E2">
        <w:rPr>
          <w:rFonts w:ascii="Times New Roman" w:hAnsi="Times New Roman" w:cs="Times New Roman"/>
          <w:sz w:val="24"/>
          <w:szCs w:val="24"/>
        </w:rPr>
        <w:t>GoogleMaps</w:t>
      </w:r>
      <w:proofErr w:type="spellEnd"/>
      <w:r w:rsidR="00FD544E" w:rsidRPr="00D141E2">
        <w:rPr>
          <w:rFonts w:ascii="Times New Roman" w:hAnsi="Times New Roman" w:cs="Times New Roman"/>
          <w:sz w:val="24"/>
          <w:szCs w:val="24"/>
        </w:rPr>
        <w:t>).</w:t>
      </w:r>
    </w:p>
    <w:p w:rsidR="0018216B" w:rsidRDefault="0018216B" w:rsidP="00FD544E">
      <w:pPr>
        <w:autoSpaceDE w:val="0"/>
        <w:autoSpaceDN w:val="0"/>
        <w:adjustRightInd w:val="0"/>
        <w:spacing w:after="0" w:line="240" w:lineRule="auto"/>
        <w:rPr>
          <w:rFonts w:ascii="Times New Roman" w:hAnsi="Times New Roman" w:cs="Times New Roman"/>
          <w:sz w:val="24"/>
          <w:szCs w:val="24"/>
        </w:rPr>
      </w:pPr>
    </w:p>
    <w:p w:rsidR="0018216B" w:rsidRDefault="00E91DD7" w:rsidP="00FD54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 </w:t>
      </w:r>
      <w:r w:rsidR="00FD544E" w:rsidRPr="00D141E2">
        <w:rPr>
          <w:rFonts w:ascii="Times New Roman" w:hAnsi="Times New Roman" w:cs="Times New Roman"/>
          <w:sz w:val="24"/>
          <w:szCs w:val="24"/>
        </w:rPr>
        <w:t xml:space="preserve">Grafika zgodna z systemem identyfikacji </w:t>
      </w:r>
      <w:r w:rsidR="006F1D9E" w:rsidRPr="001663CF">
        <w:rPr>
          <w:rFonts w:ascii="Times New Roman" w:hAnsi="Times New Roman" w:cs="Times New Roman"/>
          <w:sz w:val="24"/>
          <w:szCs w:val="24"/>
        </w:rPr>
        <w:t>Zamawiającego</w:t>
      </w:r>
      <w:r w:rsidR="00FD544E" w:rsidRPr="001663CF">
        <w:rPr>
          <w:rFonts w:ascii="Times New Roman" w:hAnsi="Times New Roman" w:cs="Times New Roman"/>
          <w:sz w:val="24"/>
          <w:szCs w:val="24"/>
        </w:rPr>
        <w:t>,</w:t>
      </w:r>
      <w:r w:rsidR="00FD544E" w:rsidRPr="00D141E2">
        <w:rPr>
          <w:rFonts w:ascii="Times New Roman" w:hAnsi="Times New Roman" w:cs="Times New Roman"/>
          <w:sz w:val="24"/>
          <w:szCs w:val="24"/>
        </w:rPr>
        <w:t xml:space="preserve"> przedstawienie projektu graficznego wyglądu aplikacji.</w:t>
      </w:r>
    </w:p>
    <w:p w:rsidR="0018216B" w:rsidRDefault="0018216B" w:rsidP="00FD544E">
      <w:pPr>
        <w:autoSpaceDE w:val="0"/>
        <w:autoSpaceDN w:val="0"/>
        <w:adjustRightInd w:val="0"/>
        <w:spacing w:after="0" w:line="240" w:lineRule="auto"/>
        <w:rPr>
          <w:rFonts w:ascii="Times New Roman" w:hAnsi="Times New Roman" w:cs="Times New Roman"/>
          <w:sz w:val="24"/>
          <w:szCs w:val="24"/>
        </w:rPr>
      </w:pPr>
    </w:p>
    <w:p w:rsidR="0018216B" w:rsidRDefault="00E91DD7" w:rsidP="00FD54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 </w:t>
      </w:r>
      <w:r w:rsidR="00FD544E" w:rsidRPr="00D141E2">
        <w:rPr>
          <w:rFonts w:ascii="Times New Roman" w:hAnsi="Times New Roman" w:cs="Times New Roman"/>
          <w:sz w:val="24"/>
          <w:szCs w:val="24"/>
        </w:rPr>
        <w:t xml:space="preserve">Opracowanie aplikacji na system: Android 4.0+. Aplikacja </w:t>
      </w:r>
      <w:r w:rsidR="00FD544E" w:rsidRPr="00D141E2">
        <w:rPr>
          <w:rFonts w:ascii="Times New Roman" w:hAnsi="Times New Roman" w:cs="Times New Roman"/>
          <w:b/>
          <w:bCs/>
          <w:sz w:val="24"/>
          <w:szCs w:val="24"/>
        </w:rPr>
        <w:t xml:space="preserve">natywna </w:t>
      </w:r>
      <w:r w:rsidR="00FD544E" w:rsidRPr="00D141E2">
        <w:rPr>
          <w:rFonts w:ascii="Times New Roman" w:hAnsi="Times New Roman" w:cs="Times New Roman"/>
          <w:sz w:val="24"/>
          <w:szCs w:val="24"/>
        </w:rPr>
        <w:t>(stworzona w języku dedykowanym dla danego systemu, wg wytycznych i najlepszych wzorców zalecanych przez producentów poszczególnych platform (Google).</w:t>
      </w:r>
    </w:p>
    <w:p w:rsidR="0018216B" w:rsidRDefault="0018216B" w:rsidP="00FD544E">
      <w:pPr>
        <w:autoSpaceDE w:val="0"/>
        <w:autoSpaceDN w:val="0"/>
        <w:adjustRightInd w:val="0"/>
        <w:spacing w:after="0" w:line="240" w:lineRule="auto"/>
        <w:rPr>
          <w:rFonts w:ascii="Times New Roman" w:hAnsi="Times New Roman" w:cs="Times New Roman"/>
          <w:sz w:val="24"/>
          <w:szCs w:val="24"/>
        </w:rPr>
      </w:pPr>
    </w:p>
    <w:p w:rsidR="00FD544E" w:rsidRPr="00D141E2" w:rsidRDefault="00E91DD7" w:rsidP="00FD54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2.2.4 </w:t>
      </w:r>
      <w:r w:rsidR="00FD544E" w:rsidRPr="00D141E2">
        <w:rPr>
          <w:rFonts w:ascii="Times New Roman" w:hAnsi="Times New Roman" w:cs="Times New Roman"/>
          <w:sz w:val="24"/>
          <w:szCs w:val="24"/>
        </w:rPr>
        <w:t>Aplikacja wykorzystuje GPS. Działa w trybie online i offline.</w:t>
      </w:r>
    </w:p>
    <w:p w:rsidR="00FD544E" w:rsidRPr="00D141E2" w:rsidRDefault="00FD544E" w:rsidP="00FD544E">
      <w:pPr>
        <w:autoSpaceDE w:val="0"/>
        <w:autoSpaceDN w:val="0"/>
        <w:adjustRightInd w:val="0"/>
        <w:spacing w:after="0" w:line="240" w:lineRule="auto"/>
        <w:rPr>
          <w:rFonts w:ascii="Times New Roman" w:hAnsi="Times New Roman" w:cs="Times New Roman"/>
          <w:sz w:val="24"/>
          <w:szCs w:val="24"/>
        </w:rPr>
      </w:pPr>
    </w:p>
    <w:p w:rsidR="00FD544E" w:rsidRPr="00D141E2" w:rsidRDefault="00E91DD7" w:rsidP="00FD54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2.2.5 </w:t>
      </w:r>
      <w:r w:rsidR="00FD544E" w:rsidRPr="00D141E2">
        <w:rPr>
          <w:rFonts w:ascii="Times New Roman" w:hAnsi="Times New Roman" w:cs="Times New Roman"/>
          <w:sz w:val="24"/>
          <w:szCs w:val="24"/>
        </w:rPr>
        <w:t xml:space="preserve">Ekran główny- podzielony na kategorie główne: miejsca (obiekty), trasy, wydarzenia, O Opatowie, </w:t>
      </w:r>
      <w:proofErr w:type="spellStart"/>
      <w:r w:rsidR="00FD544E" w:rsidRPr="00D141E2">
        <w:rPr>
          <w:rFonts w:ascii="Times New Roman" w:hAnsi="Times New Roman" w:cs="Times New Roman"/>
          <w:sz w:val="24"/>
          <w:szCs w:val="24"/>
        </w:rPr>
        <w:t>Questy</w:t>
      </w:r>
      <w:proofErr w:type="spellEnd"/>
      <w:r w:rsidR="00FD544E" w:rsidRPr="00D141E2">
        <w:rPr>
          <w:rFonts w:ascii="Times New Roman" w:hAnsi="Times New Roman" w:cs="Times New Roman"/>
          <w:sz w:val="24"/>
          <w:szCs w:val="24"/>
        </w:rPr>
        <w:t>, Czytnik QR-kodów.</w:t>
      </w:r>
    </w:p>
    <w:p w:rsidR="0018216B" w:rsidRDefault="0018216B" w:rsidP="00FD544E">
      <w:pPr>
        <w:autoSpaceDE w:val="0"/>
        <w:autoSpaceDN w:val="0"/>
        <w:adjustRightInd w:val="0"/>
        <w:spacing w:after="0" w:line="240" w:lineRule="auto"/>
        <w:rPr>
          <w:rFonts w:ascii="Times New Roman" w:hAnsi="Times New Roman" w:cs="Times New Roman"/>
          <w:sz w:val="24"/>
          <w:szCs w:val="24"/>
        </w:rPr>
      </w:pPr>
    </w:p>
    <w:p w:rsidR="00FD544E" w:rsidRPr="00D141E2" w:rsidRDefault="00E91DD7" w:rsidP="00FD54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2.2.6 </w:t>
      </w:r>
      <w:r w:rsidR="00FD544E" w:rsidRPr="00D141E2">
        <w:rPr>
          <w:rFonts w:ascii="Times New Roman" w:hAnsi="Times New Roman" w:cs="Times New Roman"/>
          <w:b/>
          <w:bCs/>
          <w:sz w:val="24"/>
          <w:szCs w:val="24"/>
        </w:rPr>
        <w:t xml:space="preserve">Miejsca- </w:t>
      </w:r>
      <w:r w:rsidR="00FD544E" w:rsidRPr="00D141E2">
        <w:rPr>
          <w:rFonts w:ascii="Times New Roman" w:hAnsi="Times New Roman" w:cs="Times New Roman"/>
          <w:sz w:val="24"/>
          <w:szCs w:val="24"/>
        </w:rPr>
        <w:t>każdy obiekt prezentowany w formie wizytówki zawierającej opis, zdjęcie, oraz dodatkowe informacje jak np. adres, telefon lub link do strony www. Miejsca mogą być podzielone na kategorie (np. zabytki, okolice, gastronomia, noclegi, kultura), odnoszące się do konkretnej lokalizacji na mapie. Możliwość pokazania obiektów położonych w pobliżu.</w:t>
      </w:r>
    </w:p>
    <w:p w:rsidR="00FD544E" w:rsidRDefault="00FD544E" w:rsidP="00FD544E">
      <w:pPr>
        <w:autoSpaceDE w:val="0"/>
        <w:autoSpaceDN w:val="0"/>
        <w:adjustRightInd w:val="0"/>
        <w:spacing w:after="0" w:line="240" w:lineRule="auto"/>
        <w:rPr>
          <w:rFonts w:ascii="Times New Roman" w:hAnsi="Times New Roman" w:cs="Times New Roman"/>
          <w:sz w:val="24"/>
          <w:szCs w:val="24"/>
        </w:rPr>
      </w:pPr>
    </w:p>
    <w:p w:rsidR="00FD544E" w:rsidRPr="00D141E2" w:rsidRDefault="00E91DD7" w:rsidP="00FD54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2.2.7 </w:t>
      </w:r>
      <w:r w:rsidR="00FD544E" w:rsidRPr="00D141E2">
        <w:rPr>
          <w:rFonts w:ascii="Times New Roman" w:hAnsi="Times New Roman" w:cs="Times New Roman"/>
          <w:b/>
          <w:bCs/>
          <w:sz w:val="24"/>
          <w:szCs w:val="24"/>
        </w:rPr>
        <w:t xml:space="preserve">Trasy- </w:t>
      </w:r>
      <w:r w:rsidR="00FD544E" w:rsidRPr="00D141E2">
        <w:rPr>
          <w:rFonts w:ascii="Times New Roman" w:hAnsi="Times New Roman" w:cs="Times New Roman"/>
          <w:sz w:val="24"/>
          <w:szCs w:val="24"/>
        </w:rPr>
        <w:t>szlaki tematyczne</w:t>
      </w:r>
      <w:r w:rsidR="00676AC8">
        <w:rPr>
          <w:rFonts w:ascii="Times New Roman" w:hAnsi="Times New Roman" w:cs="Times New Roman"/>
          <w:sz w:val="24"/>
          <w:szCs w:val="24"/>
        </w:rPr>
        <w:t xml:space="preserve"> </w:t>
      </w:r>
      <w:proofErr w:type="spellStart"/>
      <w:r w:rsidR="00506010">
        <w:rPr>
          <w:rFonts w:ascii="Times New Roman" w:hAnsi="Times New Roman" w:cs="Times New Roman"/>
          <w:sz w:val="24"/>
          <w:szCs w:val="24"/>
        </w:rPr>
        <w:t>np</w:t>
      </w:r>
      <w:proofErr w:type="spellEnd"/>
      <w:r w:rsidR="00FD544E" w:rsidRPr="00D141E2">
        <w:rPr>
          <w:rFonts w:ascii="Times New Roman" w:hAnsi="Times New Roman" w:cs="Times New Roman"/>
          <w:sz w:val="24"/>
          <w:szCs w:val="24"/>
        </w:rPr>
        <w:t xml:space="preserve">: piesze, rowerowe, edukacyjne itp. Szlaki przedstawione w formie krótkiego opisu, 2-3 zdjęcia, ślad </w:t>
      </w:r>
      <w:proofErr w:type="spellStart"/>
      <w:r w:rsidR="00FD544E" w:rsidRPr="00D141E2">
        <w:rPr>
          <w:rFonts w:ascii="Times New Roman" w:hAnsi="Times New Roman" w:cs="Times New Roman"/>
          <w:sz w:val="24"/>
          <w:szCs w:val="24"/>
        </w:rPr>
        <w:t>gpx</w:t>
      </w:r>
      <w:proofErr w:type="spellEnd"/>
      <w:r w:rsidR="00FD544E" w:rsidRPr="00D141E2">
        <w:rPr>
          <w:rFonts w:ascii="Times New Roman" w:hAnsi="Times New Roman" w:cs="Times New Roman"/>
          <w:sz w:val="24"/>
          <w:szCs w:val="24"/>
        </w:rPr>
        <w:t xml:space="preserve">. trasy. </w:t>
      </w:r>
    </w:p>
    <w:p w:rsidR="00FD544E" w:rsidRPr="00D141E2" w:rsidRDefault="00FD544E" w:rsidP="00FD544E">
      <w:pPr>
        <w:autoSpaceDE w:val="0"/>
        <w:autoSpaceDN w:val="0"/>
        <w:adjustRightInd w:val="0"/>
        <w:spacing w:after="0" w:line="240" w:lineRule="auto"/>
        <w:rPr>
          <w:rFonts w:ascii="Times New Roman" w:hAnsi="Times New Roman" w:cs="Times New Roman"/>
          <w:sz w:val="24"/>
          <w:szCs w:val="24"/>
        </w:rPr>
      </w:pPr>
    </w:p>
    <w:p w:rsidR="00FD544E" w:rsidRPr="00D141E2" w:rsidRDefault="00E91DD7" w:rsidP="00FD54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2.2.8 </w:t>
      </w:r>
      <w:r w:rsidR="00FD544E" w:rsidRPr="00D141E2">
        <w:rPr>
          <w:rFonts w:ascii="Times New Roman" w:hAnsi="Times New Roman" w:cs="Times New Roman"/>
          <w:b/>
          <w:bCs/>
          <w:sz w:val="24"/>
          <w:szCs w:val="24"/>
        </w:rPr>
        <w:t>Wydarzenia</w:t>
      </w:r>
      <w:r w:rsidR="00FD544E" w:rsidRPr="00D141E2">
        <w:rPr>
          <w:rFonts w:ascii="Times New Roman" w:hAnsi="Times New Roman" w:cs="Times New Roman"/>
          <w:sz w:val="24"/>
          <w:szCs w:val="24"/>
        </w:rPr>
        <w:t xml:space="preserve">- najważniejsze informacje z regionu, imprezy terenowe, kulturalne, spotkania i warsztaty. Wprowadzane ręcznie do </w:t>
      </w:r>
      <w:proofErr w:type="spellStart"/>
      <w:r w:rsidR="00FD544E" w:rsidRPr="00D141E2">
        <w:rPr>
          <w:rFonts w:ascii="Times New Roman" w:hAnsi="Times New Roman" w:cs="Times New Roman"/>
          <w:sz w:val="24"/>
          <w:szCs w:val="24"/>
        </w:rPr>
        <w:t>CMSa</w:t>
      </w:r>
      <w:proofErr w:type="spellEnd"/>
      <w:r w:rsidR="00FD544E" w:rsidRPr="00D141E2">
        <w:rPr>
          <w:rFonts w:ascii="Times New Roman" w:hAnsi="Times New Roman" w:cs="Times New Roman"/>
          <w:sz w:val="24"/>
          <w:szCs w:val="24"/>
        </w:rPr>
        <w:t>.</w:t>
      </w:r>
    </w:p>
    <w:p w:rsidR="00FD544E" w:rsidRPr="00D141E2" w:rsidRDefault="00FD544E" w:rsidP="00FD544E">
      <w:pPr>
        <w:autoSpaceDE w:val="0"/>
        <w:autoSpaceDN w:val="0"/>
        <w:adjustRightInd w:val="0"/>
        <w:spacing w:after="0" w:line="240" w:lineRule="auto"/>
        <w:rPr>
          <w:rFonts w:ascii="Times New Roman" w:hAnsi="Times New Roman" w:cs="Times New Roman"/>
          <w:sz w:val="24"/>
          <w:szCs w:val="24"/>
        </w:rPr>
      </w:pPr>
    </w:p>
    <w:p w:rsidR="00FD544E" w:rsidRPr="00676AC8" w:rsidRDefault="00E91DD7" w:rsidP="0018216B">
      <w:pPr>
        <w:autoSpaceDE w:val="0"/>
        <w:autoSpaceDN w:val="0"/>
        <w:adjustRightInd w:val="0"/>
        <w:spacing w:line="240" w:lineRule="auto"/>
        <w:rPr>
          <w:rFonts w:ascii="Times New Roman" w:hAnsi="Times New Roman" w:cs="Times New Roman"/>
          <w:sz w:val="24"/>
          <w:szCs w:val="24"/>
        </w:rPr>
      </w:pPr>
      <w:r w:rsidRPr="00676AC8">
        <w:rPr>
          <w:rFonts w:ascii="Times New Roman" w:hAnsi="Times New Roman" w:cs="Times New Roman"/>
          <w:bCs/>
          <w:sz w:val="24"/>
          <w:szCs w:val="24"/>
        </w:rPr>
        <w:t>2.2.9</w:t>
      </w:r>
      <w:r w:rsidRPr="00676AC8">
        <w:rPr>
          <w:rFonts w:ascii="Times New Roman" w:hAnsi="Times New Roman" w:cs="Times New Roman"/>
          <w:b/>
          <w:bCs/>
          <w:sz w:val="24"/>
          <w:szCs w:val="24"/>
        </w:rPr>
        <w:t xml:space="preserve"> </w:t>
      </w:r>
      <w:r w:rsidR="00FD544E" w:rsidRPr="00676AC8">
        <w:rPr>
          <w:rFonts w:ascii="Times New Roman" w:hAnsi="Times New Roman" w:cs="Times New Roman"/>
          <w:b/>
          <w:bCs/>
          <w:sz w:val="24"/>
          <w:szCs w:val="24"/>
        </w:rPr>
        <w:t xml:space="preserve">Opatowie- </w:t>
      </w:r>
      <w:r w:rsidR="00FD544E" w:rsidRPr="00676AC8">
        <w:rPr>
          <w:rFonts w:ascii="Times New Roman" w:hAnsi="Times New Roman" w:cs="Times New Roman"/>
          <w:sz w:val="24"/>
          <w:szCs w:val="24"/>
        </w:rPr>
        <w:t>informacje o regionie (historia, ciekawostki, herb, symbole itp.).</w:t>
      </w:r>
    </w:p>
    <w:p w:rsidR="00FD544E" w:rsidRPr="00D141E2" w:rsidRDefault="00FD544E" w:rsidP="00FD544E">
      <w:pPr>
        <w:autoSpaceDE w:val="0"/>
        <w:autoSpaceDN w:val="0"/>
        <w:adjustRightInd w:val="0"/>
        <w:spacing w:after="0" w:line="240" w:lineRule="auto"/>
        <w:rPr>
          <w:rFonts w:ascii="Times New Roman" w:hAnsi="Times New Roman" w:cs="Times New Roman"/>
          <w:sz w:val="24"/>
          <w:szCs w:val="24"/>
        </w:rPr>
      </w:pPr>
    </w:p>
    <w:p w:rsidR="00FD544E" w:rsidRPr="00D141E2" w:rsidRDefault="00E91DD7" w:rsidP="00FD54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2.2.10 </w:t>
      </w:r>
      <w:proofErr w:type="spellStart"/>
      <w:r w:rsidR="00FD544E" w:rsidRPr="00D141E2">
        <w:rPr>
          <w:rFonts w:ascii="Times New Roman" w:hAnsi="Times New Roman" w:cs="Times New Roman"/>
          <w:b/>
          <w:bCs/>
          <w:sz w:val="24"/>
          <w:szCs w:val="24"/>
        </w:rPr>
        <w:t>Questy</w:t>
      </w:r>
      <w:proofErr w:type="spellEnd"/>
      <w:r w:rsidR="00FD544E" w:rsidRPr="00D141E2">
        <w:rPr>
          <w:rFonts w:ascii="Times New Roman" w:hAnsi="Times New Roman" w:cs="Times New Roman"/>
          <w:sz w:val="24"/>
          <w:szCs w:val="24"/>
        </w:rPr>
        <w:t xml:space="preserve">- (3 </w:t>
      </w:r>
      <w:proofErr w:type="spellStart"/>
      <w:r w:rsidR="00FD544E" w:rsidRPr="00D141E2">
        <w:rPr>
          <w:rFonts w:ascii="Times New Roman" w:hAnsi="Times New Roman" w:cs="Times New Roman"/>
          <w:sz w:val="24"/>
          <w:szCs w:val="24"/>
        </w:rPr>
        <w:t>questy</w:t>
      </w:r>
      <w:proofErr w:type="spellEnd"/>
      <w:r w:rsidR="00FD544E" w:rsidRPr="00D141E2">
        <w:rPr>
          <w:rFonts w:ascii="Times New Roman" w:hAnsi="Times New Roman" w:cs="Times New Roman"/>
          <w:sz w:val="24"/>
          <w:szCs w:val="24"/>
        </w:rPr>
        <w:t xml:space="preserve"> opracowane przez Zamawiającego), opcja umożliwiająca prezentację miejsc poprzez formułę gry:użytkownik odpowiada na pytania, poszukuje określonych miejsc i w rezultacie dociera do celu otrzymując wirtualną nagrodę, a przy okazji dowiaduje się sporo o regionie, jego walorach.</w:t>
      </w:r>
    </w:p>
    <w:p w:rsidR="00FD544E" w:rsidRPr="00D141E2" w:rsidRDefault="00FD544E" w:rsidP="00FD544E">
      <w:pPr>
        <w:autoSpaceDE w:val="0"/>
        <w:autoSpaceDN w:val="0"/>
        <w:adjustRightInd w:val="0"/>
        <w:spacing w:after="0" w:line="240" w:lineRule="auto"/>
        <w:rPr>
          <w:rFonts w:ascii="Times New Roman" w:hAnsi="Times New Roman" w:cs="Times New Roman"/>
          <w:sz w:val="24"/>
          <w:szCs w:val="24"/>
        </w:rPr>
      </w:pPr>
    </w:p>
    <w:p w:rsidR="00FD544E" w:rsidRPr="00D141E2" w:rsidRDefault="00E91DD7" w:rsidP="00FD54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2.2.11 </w:t>
      </w:r>
      <w:r w:rsidR="00FD544E" w:rsidRPr="00D141E2">
        <w:rPr>
          <w:rFonts w:ascii="Times New Roman" w:hAnsi="Times New Roman" w:cs="Times New Roman"/>
          <w:sz w:val="24"/>
          <w:szCs w:val="24"/>
        </w:rPr>
        <w:t xml:space="preserve">Baza danych do CMS-a (opisy, zdjęcia, współrzędne GPS, ślady tras- GPX, </w:t>
      </w:r>
      <w:proofErr w:type="spellStart"/>
      <w:r w:rsidR="00FD544E" w:rsidRPr="00D141E2">
        <w:rPr>
          <w:rFonts w:ascii="Times New Roman" w:hAnsi="Times New Roman" w:cs="Times New Roman"/>
          <w:sz w:val="24"/>
          <w:szCs w:val="24"/>
        </w:rPr>
        <w:t>questy</w:t>
      </w:r>
      <w:proofErr w:type="spellEnd"/>
      <w:r w:rsidR="00FD544E" w:rsidRPr="00D141E2">
        <w:rPr>
          <w:rFonts w:ascii="Times New Roman" w:hAnsi="Times New Roman" w:cs="Times New Roman"/>
          <w:sz w:val="24"/>
          <w:szCs w:val="24"/>
        </w:rPr>
        <w:t xml:space="preserve">) zostaną przygotowane </w:t>
      </w:r>
      <w:proofErr w:type="spellStart"/>
      <w:r w:rsidR="00FD544E" w:rsidRPr="00D141E2">
        <w:rPr>
          <w:rFonts w:ascii="Times New Roman" w:hAnsi="Times New Roman" w:cs="Times New Roman"/>
          <w:sz w:val="24"/>
          <w:szCs w:val="24"/>
        </w:rPr>
        <w:t>przezZamawiającego</w:t>
      </w:r>
      <w:proofErr w:type="spellEnd"/>
      <w:r w:rsidR="00FD544E" w:rsidRPr="00D141E2">
        <w:rPr>
          <w:rFonts w:ascii="Times New Roman" w:hAnsi="Times New Roman" w:cs="Times New Roman"/>
          <w:sz w:val="24"/>
          <w:szCs w:val="24"/>
        </w:rPr>
        <w:t>, do zaimportowania do CMS-a.</w:t>
      </w:r>
    </w:p>
    <w:p w:rsidR="00FD544E" w:rsidRPr="00D141E2" w:rsidRDefault="00FD544E" w:rsidP="00FD544E">
      <w:pPr>
        <w:autoSpaceDE w:val="0"/>
        <w:autoSpaceDN w:val="0"/>
        <w:adjustRightInd w:val="0"/>
        <w:spacing w:after="0" w:line="240" w:lineRule="auto"/>
        <w:rPr>
          <w:rFonts w:ascii="Times New Roman" w:hAnsi="Times New Roman" w:cs="Times New Roman"/>
          <w:sz w:val="24"/>
          <w:szCs w:val="24"/>
        </w:rPr>
      </w:pPr>
    </w:p>
    <w:p w:rsidR="00FD544E" w:rsidRPr="00D141E2" w:rsidRDefault="00E91DD7" w:rsidP="00FD54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2.2.12 </w:t>
      </w:r>
      <w:r w:rsidR="00FD544E" w:rsidRPr="00D141E2">
        <w:rPr>
          <w:rFonts w:ascii="Times New Roman" w:hAnsi="Times New Roman" w:cs="Times New Roman"/>
          <w:sz w:val="24"/>
          <w:szCs w:val="24"/>
        </w:rPr>
        <w:t xml:space="preserve">Szkolenie z obsługi </w:t>
      </w:r>
      <w:proofErr w:type="spellStart"/>
      <w:r w:rsidR="00FD544E" w:rsidRPr="00D141E2">
        <w:rPr>
          <w:rFonts w:ascii="Times New Roman" w:hAnsi="Times New Roman" w:cs="Times New Roman"/>
          <w:sz w:val="24"/>
          <w:szCs w:val="24"/>
        </w:rPr>
        <w:t>CMSa</w:t>
      </w:r>
      <w:proofErr w:type="spellEnd"/>
      <w:r w:rsidR="00FD544E" w:rsidRPr="00D141E2">
        <w:rPr>
          <w:rFonts w:ascii="Times New Roman" w:hAnsi="Times New Roman" w:cs="Times New Roman"/>
          <w:sz w:val="24"/>
          <w:szCs w:val="24"/>
        </w:rPr>
        <w:t>- system zarządzania treścią.</w:t>
      </w:r>
    </w:p>
    <w:p w:rsidR="00FD544E" w:rsidRPr="00D141E2" w:rsidRDefault="00FD544E" w:rsidP="00FD544E">
      <w:pPr>
        <w:autoSpaceDE w:val="0"/>
        <w:autoSpaceDN w:val="0"/>
        <w:adjustRightInd w:val="0"/>
        <w:spacing w:after="0" w:line="240" w:lineRule="auto"/>
        <w:rPr>
          <w:rFonts w:ascii="Times New Roman" w:hAnsi="Times New Roman" w:cs="Times New Roman"/>
          <w:sz w:val="24"/>
          <w:szCs w:val="24"/>
        </w:rPr>
      </w:pPr>
    </w:p>
    <w:p w:rsidR="00FD544E" w:rsidRPr="00D141E2" w:rsidRDefault="00E91DD7" w:rsidP="00FD54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2.2.13 </w:t>
      </w:r>
      <w:r w:rsidR="00FD544E" w:rsidRPr="00D141E2">
        <w:rPr>
          <w:rFonts w:ascii="Times New Roman" w:hAnsi="Times New Roman" w:cs="Times New Roman"/>
          <w:sz w:val="24"/>
          <w:szCs w:val="24"/>
        </w:rPr>
        <w:t>Aplikacja zamieszczona na serwerze Wykonawcy.</w:t>
      </w:r>
    </w:p>
    <w:p w:rsidR="00FD544E" w:rsidRPr="00D141E2" w:rsidRDefault="00FD544E" w:rsidP="00FD544E">
      <w:pPr>
        <w:autoSpaceDE w:val="0"/>
        <w:autoSpaceDN w:val="0"/>
        <w:adjustRightInd w:val="0"/>
        <w:spacing w:after="0" w:line="240" w:lineRule="auto"/>
        <w:rPr>
          <w:rFonts w:ascii="Times New Roman" w:hAnsi="Times New Roman" w:cs="Times New Roman"/>
          <w:sz w:val="24"/>
          <w:szCs w:val="24"/>
        </w:rPr>
      </w:pPr>
    </w:p>
    <w:p w:rsidR="00FD544E" w:rsidRPr="00D141E2" w:rsidRDefault="00E91DD7" w:rsidP="00FD54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2.2.14 </w:t>
      </w:r>
      <w:r w:rsidR="00FD544E" w:rsidRPr="00D141E2">
        <w:rPr>
          <w:rFonts w:ascii="Times New Roman" w:hAnsi="Times New Roman" w:cs="Times New Roman"/>
          <w:sz w:val="24"/>
          <w:szCs w:val="24"/>
        </w:rPr>
        <w:t>Możliwość rozbudowy w przyszłości aplikacji o nowe funkcjonalności, moduły, wtyczki po uprzednim dookreśleniu dodatkowych kosztów z Wykonawcą.</w:t>
      </w:r>
    </w:p>
    <w:p w:rsidR="00AF6343" w:rsidRDefault="00AF6343" w:rsidP="00FD544E">
      <w:pPr>
        <w:autoSpaceDE w:val="0"/>
        <w:rPr>
          <w:rFonts w:ascii="Calibri-Bold" w:eastAsia="Calibri-Bold" w:hAnsi="Calibri-Bold" w:cs="Calibri-Bold"/>
          <w:color w:val="000000"/>
          <w:sz w:val="20"/>
          <w:szCs w:val="20"/>
        </w:rPr>
      </w:pPr>
    </w:p>
    <w:p w:rsidR="00AF6343" w:rsidRPr="0018216B" w:rsidRDefault="00AF6343" w:rsidP="00FD544E">
      <w:pPr>
        <w:autoSpaceDE w:val="0"/>
        <w:rPr>
          <w:rFonts w:ascii="Calibri-Bold" w:eastAsia="Calibri-Bold" w:hAnsi="Calibri-Bold" w:cs="Calibri-Bold"/>
          <w:strike/>
          <w:color w:val="000000"/>
          <w:sz w:val="20"/>
          <w:szCs w:val="20"/>
        </w:rPr>
      </w:pPr>
    </w:p>
    <w:p w:rsidR="00FD544E" w:rsidRPr="00F404AF" w:rsidRDefault="0018216B" w:rsidP="00FD544E">
      <w:pPr>
        <w:pStyle w:val="Tekstpodstawowy"/>
        <w:numPr>
          <w:ilvl w:val="1"/>
          <w:numId w:val="17"/>
        </w:numPr>
        <w:tabs>
          <w:tab w:val="left" w:pos="1080"/>
        </w:tabs>
        <w:spacing w:after="0" w:line="100" w:lineRule="atLeast"/>
        <w:jc w:val="both"/>
        <w:rPr>
          <w:b/>
          <w:bCs/>
        </w:rPr>
      </w:pPr>
      <w:r w:rsidRPr="00676AC8">
        <w:t>Szkolenie zdalne</w:t>
      </w:r>
      <w:r w:rsidR="00676AC8" w:rsidRPr="00676AC8">
        <w:t xml:space="preserve"> </w:t>
      </w:r>
      <w:r w:rsidRPr="00676AC8">
        <w:t>w zakresie obsługi wdrażanego Oprogramowania odbędzie w terminie</w:t>
      </w:r>
      <w:r w:rsidR="001663CF" w:rsidRPr="00676AC8">
        <w:t xml:space="preserve"> </w:t>
      </w:r>
      <w:r w:rsidR="002C0F6F" w:rsidRPr="00676AC8">
        <w:t>do</w:t>
      </w:r>
      <w:r w:rsidR="002C0F6F" w:rsidRPr="00676AC8">
        <w:rPr>
          <w:color w:val="000000"/>
        </w:rPr>
        <w:t xml:space="preserve"> 31 sierpnia 2016 r.</w:t>
      </w:r>
    </w:p>
    <w:p w:rsidR="00F404AF" w:rsidRDefault="00F404AF" w:rsidP="00F404AF">
      <w:pPr>
        <w:pStyle w:val="Tekstpodstawowy"/>
        <w:tabs>
          <w:tab w:val="left" w:pos="1080"/>
        </w:tabs>
        <w:spacing w:after="0" w:line="100" w:lineRule="atLeast"/>
        <w:ind w:left="1080"/>
        <w:jc w:val="both"/>
      </w:pPr>
    </w:p>
    <w:p w:rsidR="00F404AF" w:rsidRDefault="00F404AF" w:rsidP="00F404AF">
      <w:pPr>
        <w:pStyle w:val="Tekstpodstawowy"/>
        <w:spacing w:after="0" w:line="100" w:lineRule="atLeast"/>
        <w:jc w:val="center"/>
      </w:pPr>
    </w:p>
    <w:p w:rsidR="00F404AF" w:rsidRPr="00676AC8" w:rsidRDefault="00F404AF" w:rsidP="00F404AF">
      <w:pPr>
        <w:pStyle w:val="Tekstpodstawowy"/>
        <w:tabs>
          <w:tab w:val="left" w:pos="1080"/>
        </w:tabs>
        <w:spacing w:after="0" w:line="100" w:lineRule="atLeast"/>
        <w:jc w:val="center"/>
        <w:rPr>
          <w:b/>
          <w:bCs/>
        </w:rPr>
      </w:pPr>
    </w:p>
    <w:p w:rsidR="00FD544E" w:rsidRPr="00676AC8" w:rsidRDefault="00FD544E" w:rsidP="00FD544E">
      <w:pPr>
        <w:pStyle w:val="Tekstpodstawowy"/>
        <w:numPr>
          <w:ilvl w:val="0"/>
          <w:numId w:val="16"/>
        </w:numPr>
        <w:tabs>
          <w:tab w:val="left" w:pos="720"/>
          <w:tab w:val="left" w:pos="1440"/>
        </w:tabs>
        <w:spacing w:after="0" w:line="100" w:lineRule="atLeast"/>
        <w:jc w:val="both"/>
        <w:rPr>
          <w:rFonts w:eastAsia="Arial"/>
          <w:color w:val="000000"/>
        </w:rPr>
      </w:pPr>
      <w:r w:rsidRPr="00676AC8">
        <w:rPr>
          <w:b/>
          <w:bCs/>
        </w:rPr>
        <w:t>Licencja</w:t>
      </w:r>
    </w:p>
    <w:p w:rsidR="00FD544E" w:rsidRPr="00676AC8" w:rsidRDefault="00FD544E" w:rsidP="00FD544E">
      <w:pPr>
        <w:widowControl w:val="0"/>
        <w:numPr>
          <w:ilvl w:val="1"/>
          <w:numId w:val="16"/>
        </w:numPr>
        <w:tabs>
          <w:tab w:val="left" w:pos="1080"/>
          <w:tab w:val="left" w:pos="1440"/>
        </w:tabs>
        <w:suppressAutoHyphens/>
        <w:spacing w:after="0" w:line="100" w:lineRule="atLeast"/>
        <w:jc w:val="both"/>
        <w:rPr>
          <w:rFonts w:ascii="Times New Roman" w:eastAsia="Lucida Sans Unicode" w:hAnsi="Times New Roman" w:cs="Times New Roman"/>
          <w:sz w:val="24"/>
          <w:szCs w:val="24"/>
        </w:rPr>
      </w:pPr>
      <w:r w:rsidRPr="00676AC8">
        <w:rPr>
          <w:rFonts w:ascii="Times New Roman" w:eastAsia="Arial" w:hAnsi="Times New Roman" w:cs="Times New Roman"/>
          <w:color w:val="000000"/>
          <w:sz w:val="24"/>
          <w:szCs w:val="24"/>
        </w:rPr>
        <w:t>Wykonawca o</w:t>
      </w:r>
      <w:r w:rsidRPr="00676AC8">
        <w:rPr>
          <w:rFonts w:ascii="Times New Roman" w:eastAsia="Arial+1" w:hAnsi="Times New Roman" w:cs="Times New Roman"/>
          <w:color w:val="000000"/>
          <w:sz w:val="24"/>
          <w:szCs w:val="24"/>
        </w:rPr>
        <w:t>ś</w:t>
      </w:r>
      <w:r w:rsidRPr="00676AC8">
        <w:rPr>
          <w:rFonts w:ascii="Times New Roman" w:eastAsia="Arial" w:hAnsi="Times New Roman" w:cs="Times New Roman"/>
          <w:color w:val="000000"/>
          <w:sz w:val="24"/>
          <w:szCs w:val="24"/>
        </w:rPr>
        <w:t xml:space="preserve">wiadcza, </w:t>
      </w:r>
      <w:r w:rsidRPr="00676AC8">
        <w:rPr>
          <w:rFonts w:ascii="Times New Roman" w:eastAsia="Arial+1" w:hAnsi="Times New Roman" w:cs="Times New Roman"/>
          <w:color w:val="000000"/>
          <w:sz w:val="24"/>
          <w:szCs w:val="24"/>
        </w:rPr>
        <w:t>ż</w:t>
      </w:r>
      <w:r w:rsidRPr="00676AC8">
        <w:rPr>
          <w:rFonts w:ascii="Times New Roman" w:eastAsia="Arial" w:hAnsi="Times New Roman" w:cs="Times New Roman"/>
          <w:color w:val="000000"/>
          <w:sz w:val="24"/>
          <w:szCs w:val="24"/>
        </w:rPr>
        <w:t>e przys</w:t>
      </w:r>
      <w:r w:rsidRPr="00676AC8">
        <w:rPr>
          <w:rFonts w:ascii="Times New Roman" w:eastAsia="Arial+1" w:hAnsi="Times New Roman" w:cs="Times New Roman"/>
          <w:color w:val="000000"/>
          <w:sz w:val="24"/>
          <w:szCs w:val="24"/>
        </w:rPr>
        <w:t>ł</w:t>
      </w:r>
      <w:r w:rsidRPr="00676AC8">
        <w:rPr>
          <w:rFonts w:ascii="Times New Roman" w:eastAsia="Arial" w:hAnsi="Times New Roman" w:cs="Times New Roman"/>
          <w:color w:val="000000"/>
          <w:sz w:val="24"/>
          <w:szCs w:val="24"/>
        </w:rPr>
        <w:t>uguj</w:t>
      </w:r>
      <w:r w:rsidRPr="00676AC8">
        <w:rPr>
          <w:rFonts w:ascii="Times New Roman" w:eastAsia="Arial+1" w:hAnsi="Times New Roman" w:cs="Times New Roman"/>
          <w:color w:val="000000"/>
          <w:sz w:val="24"/>
          <w:szCs w:val="24"/>
        </w:rPr>
        <w:t xml:space="preserve">ą </w:t>
      </w:r>
      <w:r w:rsidRPr="00676AC8">
        <w:rPr>
          <w:rFonts w:ascii="Times New Roman" w:eastAsia="Arial" w:hAnsi="Times New Roman" w:cs="Times New Roman"/>
          <w:color w:val="000000"/>
          <w:sz w:val="24"/>
          <w:szCs w:val="24"/>
        </w:rPr>
        <w:t>mu wy</w:t>
      </w:r>
      <w:r w:rsidRPr="00676AC8">
        <w:rPr>
          <w:rFonts w:ascii="Times New Roman" w:eastAsia="Arial+1" w:hAnsi="Times New Roman" w:cs="Times New Roman"/>
          <w:color w:val="000000"/>
          <w:sz w:val="24"/>
          <w:szCs w:val="24"/>
        </w:rPr>
        <w:t>łą</w:t>
      </w:r>
      <w:r w:rsidRPr="00676AC8">
        <w:rPr>
          <w:rFonts w:ascii="Times New Roman" w:eastAsia="Arial" w:hAnsi="Times New Roman" w:cs="Times New Roman"/>
          <w:color w:val="000000"/>
          <w:sz w:val="24"/>
          <w:szCs w:val="24"/>
        </w:rPr>
        <w:t>czne autorskie prawa maj</w:t>
      </w:r>
      <w:r w:rsidRPr="00676AC8">
        <w:rPr>
          <w:rFonts w:ascii="Times New Roman" w:eastAsia="Arial+1" w:hAnsi="Times New Roman" w:cs="Times New Roman"/>
          <w:color w:val="000000"/>
          <w:sz w:val="24"/>
          <w:szCs w:val="24"/>
        </w:rPr>
        <w:t>ą</w:t>
      </w:r>
      <w:r w:rsidRPr="00676AC8">
        <w:rPr>
          <w:rFonts w:ascii="Times New Roman" w:eastAsia="Arial" w:hAnsi="Times New Roman" w:cs="Times New Roman"/>
          <w:color w:val="000000"/>
          <w:sz w:val="24"/>
          <w:szCs w:val="24"/>
        </w:rPr>
        <w:t>tkowe do Oprogramowania, poza tymi które wykorzystują ogólnodostępne rozwiązania mapowe (</w:t>
      </w:r>
      <w:r w:rsidR="0018216B" w:rsidRPr="00676AC8">
        <w:rPr>
          <w:rFonts w:ascii="Times New Roman" w:eastAsia="Arial" w:hAnsi="Times New Roman" w:cs="Times New Roman"/>
          <w:sz w:val="24"/>
          <w:szCs w:val="24"/>
        </w:rPr>
        <w:t>jak</w:t>
      </w:r>
      <w:r w:rsidR="001C7250" w:rsidRPr="00676AC8">
        <w:rPr>
          <w:rFonts w:ascii="Times New Roman" w:eastAsia="Arial" w:hAnsi="Times New Roman" w:cs="Times New Roman"/>
          <w:sz w:val="24"/>
          <w:szCs w:val="24"/>
        </w:rPr>
        <w:t xml:space="preserve"> </w:t>
      </w:r>
      <w:r w:rsidRPr="00676AC8">
        <w:rPr>
          <w:rFonts w:ascii="Times New Roman" w:eastAsia="Arial" w:hAnsi="Times New Roman" w:cs="Times New Roman"/>
          <w:color w:val="000000"/>
          <w:sz w:val="24"/>
          <w:szCs w:val="24"/>
        </w:rPr>
        <w:t xml:space="preserve">np. </w:t>
      </w:r>
      <w:proofErr w:type="spellStart"/>
      <w:r w:rsidRPr="00676AC8">
        <w:rPr>
          <w:rFonts w:ascii="Times New Roman" w:eastAsia="Arial" w:hAnsi="Times New Roman" w:cs="Times New Roman"/>
          <w:color w:val="000000"/>
          <w:sz w:val="24"/>
          <w:szCs w:val="24"/>
        </w:rPr>
        <w:t>OpenStreetMap</w:t>
      </w:r>
      <w:proofErr w:type="spellEnd"/>
      <w:r w:rsidRPr="00676AC8">
        <w:rPr>
          <w:rFonts w:ascii="Times New Roman" w:eastAsia="Arial" w:hAnsi="Times New Roman" w:cs="Times New Roman"/>
          <w:color w:val="000000"/>
          <w:sz w:val="24"/>
          <w:szCs w:val="24"/>
        </w:rPr>
        <w:t>)</w:t>
      </w:r>
    </w:p>
    <w:p w:rsidR="00FD544E" w:rsidRPr="00676AC8" w:rsidRDefault="00FD544E" w:rsidP="00FD544E">
      <w:pPr>
        <w:pStyle w:val="Tekstpodstawowy"/>
        <w:numPr>
          <w:ilvl w:val="1"/>
          <w:numId w:val="16"/>
        </w:numPr>
        <w:tabs>
          <w:tab w:val="left" w:pos="1080"/>
          <w:tab w:val="left" w:pos="1440"/>
        </w:tabs>
        <w:spacing w:after="0" w:line="100" w:lineRule="atLeast"/>
        <w:jc w:val="both"/>
      </w:pPr>
      <w:r w:rsidRPr="00676AC8">
        <w:t xml:space="preserve">Wykonawca udziela niniejszym Zamawiającemu niewyłącznego </w:t>
      </w:r>
      <w:r w:rsidRPr="00676AC8">
        <w:rPr>
          <w:rFonts w:eastAsia="Arial"/>
        </w:rPr>
        <w:t>upowa</w:t>
      </w:r>
      <w:r w:rsidRPr="00676AC8">
        <w:rPr>
          <w:rFonts w:eastAsia="Arial+1"/>
        </w:rPr>
        <w:t>ż</w:t>
      </w:r>
      <w:r w:rsidRPr="00676AC8">
        <w:rPr>
          <w:rFonts w:eastAsia="Arial"/>
        </w:rPr>
        <w:t xml:space="preserve">nienia do korzystania z Oprogramowania, w tym z opisu Oprogramowania, wyłącznie w ramach </w:t>
      </w:r>
      <w:r w:rsidRPr="00676AC8">
        <w:rPr>
          <w:rFonts w:eastAsia="Arial"/>
          <w:color w:val="000000"/>
        </w:rPr>
        <w:t>serwisów Zamawiającego</w:t>
      </w:r>
      <w:r w:rsidRPr="00676AC8">
        <w:rPr>
          <w:rFonts w:eastAsia="Arial"/>
        </w:rPr>
        <w:t>, na nast</w:t>
      </w:r>
      <w:r w:rsidRPr="00676AC8">
        <w:rPr>
          <w:rFonts w:eastAsia="Arial+1"/>
        </w:rPr>
        <w:t>ę</w:t>
      </w:r>
      <w:r w:rsidRPr="00676AC8">
        <w:rPr>
          <w:rFonts w:eastAsia="Arial"/>
        </w:rPr>
        <w:t>puj</w:t>
      </w:r>
      <w:r w:rsidRPr="00676AC8">
        <w:rPr>
          <w:rFonts w:eastAsia="Arial+1"/>
        </w:rPr>
        <w:t>ą</w:t>
      </w:r>
      <w:r w:rsidRPr="00676AC8">
        <w:rPr>
          <w:rFonts w:eastAsia="Arial"/>
        </w:rPr>
        <w:t xml:space="preserve">cych polach eksploatacji, </w:t>
      </w:r>
      <w:proofErr w:type="spellStart"/>
      <w:r w:rsidRPr="00676AC8">
        <w:rPr>
          <w:rFonts w:eastAsia="Arial"/>
        </w:rPr>
        <w:t>tj</w:t>
      </w:r>
      <w:proofErr w:type="spellEnd"/>
      <w:r w:rsidRPr="00676AC8">
        <w:rPr>
          <w:rFonts w:eastAsia="Arial"/>
        </w:rPr>
        <w:t xml:space="preserve"> prawo do:</w:t>
      </w:r>
    </w:p>
    <w:p w:rsidR="00FD544E" w:rsidRPr="00676AC8" w:rsidRDefault="00FD544E" w:rsidP="00FD544E">
      <w:pPr>
        <w:tabs>
          <w:tab w:val="left" w:pos="720"/>
        </w:tabs>
        <w:spacing w:line="200" w:lineRule="atLeast"/>
        <w:ind w:left="1473"/>
        <w:jc w:val="both"/>
        <w:rPr>
          <w:rFonts w:ascii="Times New Roman" w:hAnsi="Times New Roman" w:cs="Times New Roman"/>
          <w:sz w:val="24"/>
          <w:szCs w:val="24"/>
        </w:rPr>
      </w:pPr>
      <w:r w:rsidRPr="00676AC8">
        <w:rPr>
          <w:rFonts w:ascii="Times New Roman" w:hAnsi="Times New Roman" w:cs="Times New Roman"/>
          <w:sz w:val="24"/>
          <w:szCs w:val="24"/>
        </w:rPr>
        <w:t>a) stosowania,  wyświetlania,  przekazywania  i  przechowywania  niezależnie  od  formatu,  systemu  lub standardu;</w:t>
      </w:r>
    </w:p>
    <w:p w:rsidR="00FD544E" w:rsidRPr="00676AC8" w:rsidRDefault="00FD544E" w:rsidP="00FD544E">
      <w:pPr>
        <w:tabs>
          <w:tab w:val="left" w:pos="720"/>
        </w:tabs>
        <w:spacing w:line="200" w:lineRule="atLeast"/>
        <w:ind w:left="1473"/>
        <w:jc w:val="both"/>
        <w:rPr>
          <w:rFonts w:ascii="Times New Roman" w:hAnsi="Times New Roman" w:cs="Times New Roman"/>
          <w:sz w:val="24"/>
          <w:szCs w:val="24"/>
        </w:rPr>
      </w:pPr>
      <w:r w:rsidRPr="00676AC8">
        <w:rPr>
          <w:rFonts w:ascii="Times New Roman" w:hAnsi="Times New Roman" w:cs="Times New Roman"/>
          <w:sz w:val="24"/>
          <w:szCs w:val="24"/>
        </w:rPr>
        <w:t xml:space="preserve">b) trwałego lub czasowego utrwalania i zwielokrotniania w całości lub w części, jakimikolwiek środkami i w jakiejkolwiek formie, niezależnie od formatu, systemu lub standardu, w tym wprowadzania do pamięci  komputera  oraz   trwałego  lub   czasowego   utrwalania   lub   zwielokrotniania  takich   zapisów, włączając w to sporządzenie ich kopii oraz dowolne korzystanie i rozporządzanie tymi kopiami; </w:t>
      </w:r>
    </w:p>
    <w:p w:rsidR="00FD544E" w:rsidRPr="00676AC8" w:rsidRDefault="00FD544E" w:rsidP="00FD544E">
      <w:pPr>
        <w:tabs>
          <w:tab w:val="left" w:pos="720"/>
        </w:tabs>
        <w:spacing w:line="200" w:lineRule="atLeast"/>
        <w:ind w:left="1473"/>
        <w:jc w:val="both"/>
        <w:rPr>
          <w:rFonts w:ascii="Times New Roman" w:hAnsi="Times New Roman" w:cs="Times New Roman"/>
          <w:sz w:val="24"/>
          <w:szCs w:val="24"/>
        </w:rPr>
      </w:pPr>
      <w:r w:rsidRPr="00676AC8">
        <w:rPr>
          <w:rFonts w:ascii="Times New Roman" w:hAnsi="Times New Roman" w:cs="Times New Roman"/>
          <w:sz w:val="24"/>
          <w:szCs w:val="24"/>
        </w:rPr>
        <w:lastRenderedPageBreak/>
        <w:t>c) uruchamiania,   wyświetlania,   uzyskiwania   dostępu,  drukowania,  wprowadzania  własnych  danych, dokonywania eksportu danych z aplikacji i publicznego odtwarzania, wyświetlania;</w:t>
      </w:r>
    </w:p>
    <w:p w:rsidR="00FD544E" w:rsidRPr="00676AC8" w:rsidRDefault="00FD544E" w:rsidP="00FD544E">
      <w:pPr>
        <w:tabs>
          <w:tab w:val="left" w:pos="720"/>
        </w:tabs>
        <w:spacing w:line="360" w:lineRule="auto"/>
        <w:ind w:left="1473"/>
        <w:jc w:val="both"/>
        <w:rPr>
          <w:rFonts w:ascii="Times New Roman" w:eastAsia="Arial" w:hAnsi="Times New Roman" w:cs="Times New Roman"/>
          <w:color w:val="000000"/>
          <w:sz w:val="24"/>
          <w:szCs w:val="24"/>
        </w:rPr>
      </w:pPr>
      <w:r w:rsidRPr="00676AC8">
        <w:rPr>
          <w:rFonts w:ascii="Times New Roman" w:hAnsi="Times New Roman" w:cs="Times New Roman"/>
          <w:sz w:val="24"/>
          <w:szCs w:val="24"/>
        </w:rPr>
        <w:t>d) wprowadzania do sieci Internet i Intranet w celu użytkowania przez osoby trzecie.</w:t>
      </w:r>
    </w:p>
    <w:p w:rsidR="00FD544E" w:rsidRDefault="00FD544E" w:rsidP="00FD544E">
      <w:pPr>
        <w:pStyle w:val="Tekstpodstawowy"/>
        <w:numPr>
          <w:ilvl w:val="1"/>
          <w:numId w:val="16"/>
        </w:numPr>
        <w:tabs>
          <w:tab w:val="left" w:pos="1080"/>
          <w:tab w:val="left" w:pos="1440"/>
        </w:tabs>
        <w:spacing w:after="0" w:line="100" w:lineRule="atLeast"/>
        <w:jc w:val="both"/>
        <w:rPr>
          <w:rFonts w:eastAsia="Arial"/>
        </w:rPr>
      </w:pPr>
      <w:r>
        <w:rPr>
          <w:rFonts w:eastAsia="Arial"/>
          <w:color w:val="000000"/>
        </w:rPr>
        <w:t xml:space="preserve">Wykonawca </w:t>
      </w:r>
      <w:r w:rsidR="00F1532F" w:rsidRPr="001C7250">
        <w:rPr>
          <w:rFonts w:eastAsia="Arial"/>
        </w:rPr>
        <w:t>przekazuje</w:t>
      </w:r>
      <w:r w:rsidRPr="001C7250">
        <w:rPr>
          <w:rFonts w:eastAsia="Arial"/>
        </w:rPr>
        <w:t xml:space="preserve"> Zamawiającemu pełną informację dotyczącą Oprogramowania zarówno w zakresie jego właściwości technicznej i funkcjonalnej</w:t>
      </w:r>
      <w:r w:rsidR="001C7250" w:rsidRPr="001C7250">
        <w:rPr>
          <w:rFonts w:eastAsia="Arial"/>
        </w:rPr>
        <w:t xml:space="preserve"> </w:t>
      </w:r>
      <w:r w:rsidR="006F1D9E" w:rsidRPr="001C7250">
        <w:rPr>
          <w:rFonts w:eastAsia="Arial"/>
        </w:rPr>
        <w:t>tylko</w:t>
      </w:r>
      <w:r w:rsidR="001C7250">
        <w:rPr>
          <w:rFonts w:eastAsia="Arial"/>
          <w:color w:val="365F91" w:themeColor="accent1" w:themeShade="BF"/>
        </w:rPr>
        <w:t xml:space="preserve"> </w:t>
      </w:r>
      <w:r>
        <w:rPr>
          <w:rFonts w:eastAsia="Arial"/>
          <w:color w:val="000000"/>
        </w:rPr>
        <w:t xml:space="preserve">w zakresie objętym niniejszą umową. </w:t>
      </w:r>
    </w:p>
    <w:p w:rsidR="00FD544E" w:rsidRPr="00F404AF" w:rsidRDefault="00FD544E" w:rsidP="00FD544E">
      <w:pPr>
        <w:pStyle w:val="Tekstpodstawowy"/>
        <w:numPr>
          <w:ilvl w:val="1"/>
          <w:numId w:val="16"/>
        </w:numPr>
        <w:tabs>
          <w:tab w:val="left" w:pos="1080"/>
          <w:tab w:val="left" w:pos="1440"/>
        </w:tabs>
        <w:spacing w:after="0" w:line="100" w:lineRule="atLeast"/>
        <w:jc w:val="both"/>
      </w:pPr>
      <w:r>
        <w:rPr>
          <w:rFonts w:eastAsia="Arial"/>
        </w:rPr>
        <w:t>Strony wyłączają możliwość udzielenia dalszej licencji przez Zamawiającego.</w:t>
      </w:r>
    </w:p>
    <w:p w:rsidR="00F404AF" w:rsidRDefault="00F404AF" w:rsidP="00F404AF">
      <w:pPr>
        <w:pStyle w:val="Tekstpodstawowy"/>
        <w:tabs>
          <w:tab w:val="left" w:pos="1080"/>
          <w:tab w:val="left" w:pos="1440"/>
        </w:tabs>
        <w:spacing w:after="0" w:line="100" w:lineRule="atLeast"/>
        <w:jc w:val="both"/>
      </w:pPr>
    </w:p>
    <w:p w:rsidR="00F404AF" w:rsidRDefault="00F404AF" w:rsidP="00F404AF">
      <w:pPr>
        <w:pStyle w:val="Tekstpodstawowy"/>
        <w:tabs>
          <w:tab w:val="left" w:pos="1080"/>
          <w:tab w:val="left" w:pos="1440"/>
        </w:tabs>
        <w:spacing w:after="0" w:line="100" w:lineRule="atLeast"/>
        <w:jc w:val="center"/>
      </w:pPr>
    </w:p>
    <w:p w:rsidR="00AF6343" w:rsidRDefault="00AF6343" w:rsidP="00FD544E">
      <w:pPr>
        <w:pStyle w:val="Tekstpodstawowy"/>
        <w:tabs>
          <w:tab w:val="left" w:pos="1080"/>
          <w:tab w:val="left" w:pos="1440"/>
        </w:tabs>
        <w:spacing w:after="0" w:line="100" w:lineRule="atLeast"/>
        <w:jc w:val="both"/>
      </w:pPr>
    </w:p>
    <w:p w:rsidR="00FD544E" w:rsidRDefault="003859FB" w:rsidP="00FD544E">
      <w:pPr>
        <w:pStyle w:val="Tekstpodstawowy"/>
        <w:numPr>
          <w:ilvl w:val="0"/>
          <w:numId w:val="16"/>
        </w:numPr>
        <w:tabs>
          <w:tab w:val="left" w:pos="720"/>
        </w:tabs>
        <w:spacing w:after="0" w:line="100" w:lineRule="atLeast"/>
        <w:jc w:val="both"/>
        <w:rPr>
          <w:color w:val="000000"/>
        </w:rPr>
      </w:pPr>
      <w:r>
        <w:rPr>
          <w:b/>
          <w:bCs/>
        </w:rPr>
        <w:t>Dostarczenie i instalacja o</w:t>
      </w:r>
      <w:r w:rsidR="00FD544E">
        <w:rPr>
          <w:b/>
          <w:bCs/>
        </w:rPr>
        <w:t>programowania</w:t>
      </w:r>
    </w:p>
    <w:p w:rsidR="00FD544E" w:rsidRDefault="00FD544E" w:rsidP="00FD544E">
      <w:pPr>
        <w:pStyle w:val="Tekstpodstawowy"/>
        <w:numPr>
          <w:ilvl w:val="1"/>
          <w:numId w:val="16"/>
        </w:numPr>
        <w:tabs>
          <w:tab w:val="left" w:pos="1080"/>
        </w:tabs>
        <w:spacing w:after="0" w:line="100" w:lineRule="atLeast"/>
        <w:jc w:val="both"/>
      </w:pPr>
      <w:r>
        <w:rPr>
          <w:color w:val="000000"/>
        </w:rPr>
        <w:t xml:space="preserve">Oprogramowanie zostanie przekazane </w:t>
      </w:r>
      <w:r>
        <w:rPr>
          <w:rFonts w:eastAsia="Times New Roman"/>
          <w:color w:val="000000"/>
        </w:rPr>
        <w:t>poprzez instalację na serwerze Wykonawcy</w:t>
      </w:r>
      <w:r w:rsidR="00506010">
        <w:rPr>
          <w:rFonts w:eastAsia="Times New Roman"/>
          <w:color w:val="000000"/>
          <w:shd w:val="clear" w:color="auto" w:fill="FFFFFF"/>
        </w:rPr>
        <w:t xml:space="preserve"> oraz </w:t>
      </w:r>
      <w:r w:rsidR="00506010" w:rsidRPr="001C7250">
        <w:rPr>
          <w:rFonts w:eastAsia="Times New Roman"/>
          <w:shd w:val="clear" w:color="auto" w:fill="FFFFFF"/>
        </w:rPr>
        <w:t>wdrożone</w:t>
      </w:r>
      <w:r w:rsidR="001C7250">
        <w:rPr>
          <w:color w:val="000000"/>
          <w:shd w:val="clear" w:color="auto" w:fill="FFFFFF"/>
        </w:rPr>
        <w:t xml:space="preserve"> </w:t>
      </w:r>
      <w:r>
        <w:rPr>
          <w:color w:val="000000"/>
          <w:shd w:val="clear" w:color="auto" w:fill="FFFFFF"/>
        </w:rPr>
        <w:t>w</w:t>
      </w:r>
      <w:r>
        <w:rPr>
          <w:color w:val="000000"/>
        </w:rPr>
        <w:t xml:space="preserve"> terminie do</w:t>
      </w:r>
      <w:r w:rsidR="00DE585B">
        <w:rPr>
          <w:color w:val="000000"/>
        </w:rPr>
        <w:t xml:space="preserve"> 31 sierpnia 2016 </w:t>
      </w:r>
      <w:r>
        <w:rPr>
          <w:color w:val="000000"/>
        </w:rPr>
        <w:t>r</w:t>
      </w:r>
      <w:r>
        <w:rPr>
          <w:color w:val="0000FF"/>
        </w:rPr>
        <w:t>.</w:t>
      </w:r>
      <w:r>
        <w:rPr>
          <w:color w:val="000000"/>
        </w:rPr>
        <w:t xml:space="preserve"> Potwierdzeniem instalacji będzie podpisany protokół.</w:t>
      </w:r>
    </w:p>
    <w:p w:rsidR="00FD544E" w:rsidRDefault="00FD544E" w:rsidP="00FD544E">
      <w:pPr>
        <w:pStyle w:val="Tekstpodstawowy"/>
        <w:numPr>
          <w:ilvl w:val="1"/>
          <w:numId w:val="16"/>
        </w:numPr>
        <w:tabs>
          <w:tab w:val="left" w:pos="1080"/>
        </w:tabs>
        <w:spacing w:after="0" w:line="100" w:lineRule="atLeast"/>
        <w:jc w:val="both"/>
      </w:pPr>
      <w:r>
        <w:t xml:space="preserve">Z chwilą przekazania </w:t>
      </w:r>
      <w:r w:rsidR="003859FB">
        <w:t>o</w:t>
      </w:r>
      <w:r>
        <w:t xml:space="preserve">programowania Zamawiający nabywa prawo do gospodarczego wykorzystania </w:t>
      </w:r>
      <w:r w:rsidR="003859FB">
        <w:t>o</w:t>
      </w:r>
      <w:r>
        <w:t xml:space="preserve">programowania, zgodnie z postanowieniami niniejszej umowy. </w:t>
      </w:r>
    </w:p>
    <w:p w:rsidR="00FD544E" w:rsidRPr="006F1D9E" w:rsidRDefault="006F1D9E" w:rsidP="006F1D9E">
      <w:pPr>
        <w:pStyle w:val="Tekstpodstawowy"/>
        <w:numPr>
          <w:ilvl w:val="1"/>
          <w:numId w:val="16"/>
        </w:numPr>
        <w:tabs>
          <w:tab w:val="left" w:pos="1080"/>
        </w:tabs>
        <w:spacing w:after="0" w:line="100" w:lineRule="atLeast"/>
        <w:jc w:val="both"/>
        <w:rPr>
          <w:color w:val="000000"/>
          <w:lang w:eastAsia="ar-SA"/>
        </w:rPr>
      </w:pPr>
      <w:r>
        <w:t>Wykonawca w ramach Umowy nie jest zobowiązany do jakichkolwiek innych świadczeń poza tymi które wyraźnie z niej wynikają.</w:t>
      </w:r>
    </w:p>
    <w:p w:rsidR="00FD544E" w:rsidRDefault="00FD544E" w:rsidP="00FD544E">
      <w:pPr>
        <w:pStyle w:val="Tekstpodstawowy"/>
        <w:numPr>
          <w:ilvl w:val="1"/>
          <w:numId w:val="16"/>
        </w:numPr>
        <w:tabs>
          <w:tab w:val="left" w:pos="1080"/>
        </w:tabs>
        <w:spacing w:after="0" w:line="100" w:lineRule="atLeast"/>
        <w:jc w:val="both"/>
        <w:rPr>
          <w:color w:val="000000"/>
          <w:lang w:eastAsia="ar-SA"/>
        </w:rPr>
      </w:pPr>
      <w:r>
        <w:rPr>
          <w:color w:val="000000"/>
          <w:lang w:eastAsia="ar-SA"/>
        </w:rPr>
        <w:t>Osobami upoważnionymi do podpisania protokołu odbioru są:</w:t>
      </w:r>
    </w:p>
    <w:p w:rsidR="00FD544E" w:rsidRDefault="00FD544E" w:rsidP="00FD544E">
      <w:pPr>
        <w:tabs>
          <w:tab w:val="left" w:pos="1800"/>
        </w:tabs>
        <w:spacing w:line="100" w:lineRule="atLeast"/>
        <w:ind w:left="1140"/>
        <w:jc w:val="both"/>
        <w:rPr>
          <w:color w:val="000000"/>
          <w:lang w:eastAsia="ar-SA"/>
        </w:rPr>
      </w:pPr>
      <w:r>
        <w:rPr>
          <w:color w:val="000000"/>
          <w:lang w:eastAsia="ar-SA"/>
        </w:rPr>
        <w:t>a) po stronie Zamawiającego: ..................................................................,</w:t>
      </w:r>
    </w:p>
    <w:p w:rsidR="00FD544E" w:rsidRDefault="00FD544E" w:rsidP="00FD544E">
      <w:pPr>
        <w:tabs>
          <w:tab w:val="left" w:pos="1800"/>
        </w:tabs>
        <w:spacing w:line="100" w:lineRule="atLeast"/>
        <w:ind w:left="1140"/>
        <w:jc w:val="both"/>
        <w:rPr>
          <w:color w:val="000000"/>
          <w:lang w:eastAsia="ar-SA"/>
        </w:rPr>
      </w:pPr>
      <w:r>
        <w:rPr>
          <w:color w:val="000000"/>
          <w:lang w:eastAsia="ar-SA"/>
        </w:rPr>
        <w:t>b) po stronie Wykonawcy:.....................................................................</w:t>
      </w:r>
    </w:p>
    <w:p w:rsidR="00F404AF" w:rsidRPr="00413DCA" w:rsidRDefault="00F404AF" w:rsidP="00F404AF">
      <w:pPr>
        <w:tabs>
          <w:tab w:val="left" w:pos="1800"/>
        </w:tabs>
        <w:spacing w:line="100" w:lineRule="atLeast"/>
        <w:jc w:val="center"/>
        <w:rPr>
          <w:rFonts w:ascii="Times New Roman" w:hAnsi="Times New Roman" w:cs="Times New Roman"/>
          <w:b/>
          <w:bCs/>
          <w:color w:val="000000"/>
          <w:sz w:val="24"/>
          <w:szCs w:val="24"/>
        </w:rPr>
      </w:pPr>
    </w:p>
    <w:p w:rsidR="00FD544E" w:rsidRDefault="00FD544E" w:rsidP="00FD544E">
      <w:pPr>
        <w:pStyle w:val="Tekstpodstawowy"/>
        <w:numPr>
          <w:ilvl w:val="0"/>
          <w:numId w:val="16"/>
        </w:numPr>
        <w:tabs>
          <w:tab w:val="left" w:pos="720"/>
        </w:tabs>
        <w:spacing w:after="0" w:line="100" w:lineRule="atLeast"/>
        <w:jc w:val="both"/>
      </w:pPr>
      <w:r>
        <w:rPr>
          <w:b/>
          <w:bCs/>
          <w:color w:val="000000"/>
        </w:rPr>
        <w:t>Wynagrodzenie i warunki płatności</w:t>
      </w:r>
    </w:p>
    <w:p w:rsidR="00FD544E" w:rsidRDefault="00FD544E" w:rsidP="00FD544E">
      <w:pPr>
        <w:pStyle w:val="Tekstpodstawowy"/>
        <w:numPr>
          <w:ilvl w:val="1"/>
          <w:numId w:val="16"/>
        </w:numPr>
        <w:tabs>
          <w:tab w:val="left" w:pos="1080"/>
        </w:tabs>
        <w:spacing w:after="0" w:line="100" w:lineRule="atLeast"/>
        <w:jc w:val="both"/>
      </w:pPr>
      <w:r>
        <w:t xml:space="preserve">Wynagrodzenie dla Wykonawca wynikające z niniejszej umowy wynosi </w:t>
      </w:r>
      <w:r>
        <w:br/>
      </w:r>
      <w:r>
        <w:rPr>
          <w:b/>
          <w:bCs/>
        </w:rPr>
        <w:t>…............</w:t>
      </w:r>
      <w:r>
        <w:rPr>
          <w:b/>
          <w:bCs/>
          <w:color w:val="000000"/>
        </w:rPr>
        <w:t xml:space="preserve"> zł netto </w:t>
      </w:r>
      <w:r>
        <w:t xml:space="preserve"> (słownie:  …................... tysięcy złotych 00/100 zł ) powiększony a należny podatek VAT w wysokości 23% tj. …............,00 zł (słownie: …......... złotych), łącznie</w:t>
      </w:r>
      <w:r>
        <w:rPr>
          <w:b/>
          <w:bCs/>
        </w:rPr>
        <w:t xml:space="preserve"> …........... zł brutto</w:t>
      </w:r>
      <w:r>
        <w:t xml:space="preserve"> ( słownie: …............. zł  ).</w:t>
      </w:r>
    </w:p>
    <w:p w:rsidR="00AF6343" w:rsidRPr="00F404AF" w:rsidRDefault="00FD544E" w:rsidP="008527F4">
      <w:pPr>
        <w:pStyle w:val="Tekstpodstawowy"/>
        <w:numPr>
          <w:ilvl w:val="1"/>
          <w:numId w:val="16"/>
        </w:numPr>
        <w:tabs>
          <w:tab w:val="left" w:pos="1080"/>
          <w:tab w:val="left" w:pos="1440"/>
        </w:tabs>
        <w:spacing w:after="0" w:line="100" w:lineRule="atLeast"/>
        <w:jc w:val="both"/>
      </w:pPr>
      <w:r w:rsidRPr="00F404AF">
        <w:rPr>
          <w:color w:val="000000"/>
        </w:rPr>
        <w:t xml:space="preserve">Wynagrodzenie płatne będzie przelewem na rachunek bankowy Wykonawcy wskazany na fakturze VAT w terminie do 14 dni od jej dostarczenia do siedziby Zamawiającego i przyjęcia protokołu </w:t>
      </w:r>
      <w:r w:rsidR="00991B11" w:rsidRPr="00F404AF">
        <w:rPr>
          <w:color w:val="000000"/>
        </w:rPr>
        <w:t xml:space="preserve">odbioru </w:t>
      </w:r>
      <w:r w:rsidRPr="00F404AF">
        <w:rPr>
          <w:color w:val="000000"/>
        </w:rPr>
        <w:t xml:space="preserve">o którym mowa w pkt 4.4. </w:t>
      </w:r>
    </w:p>
    <w:p w:rsidR="00F404AF" w:rsidRDefault="00F404AF" w:rsidP="00F404AF">
      <w:pPr>
        <w:pStyle w:val="Tekstpodstawowy"/>
        <w:tabs>
          <w:tab w:val="left" w:pos="1080"/>
          <w:tab w:val="left" w:pos="1440"/>
        </w:tabs>
        <w:spacing w:after="0" w:line="100" w:lineRule="atLeast"/>
        <w:jc w:val="both"/>
        <w:rPr>
          <w:color w:val="000000"/>
        </w:rPr>
      </w:pPr>
    </w:p>
    <w:p w:rsidR="00F404AF" w:rsidRDefault="00F404AF" w:rsidP="00F404AF">
      <w:pPr>
        <w:pStyle w:val="Tekstpodstawowy"/>
        <w:tabs>
          <w:tab w:val="left" w:pos="1080"/>
          <w:tab w:val="left" w:pos="1440"/>
        </w:tabs>
        <w:spacing w:after="0" w:line="100" w:lineRule="atLeast"/>
        <w:jc w:val="both"/>
        <w:rPr>
          <w:color w:val="000000"/>
        </w:rPr>
      </w:pPr>
    </w:p>
    <w:p w:rsidR="00F404AF" w:rsidRDefault="00F404AF" w:rsidP="00F404AF">
      <w:pPr>
        <w:pStyle w:val="Tekstpodstawowy"/>
        <w:tabs>
          <w:tab w:val="left" w:pos="1080"/>
          <w:tab w:val="left" w:pos="1440"/>
        </w:tabs>
        <w:spacing w:after="0" w:line="100" w:lineRule="atLeast"/>
        <w:jc w:val="center"/>
        <w:rPr>
          <w:color w:val="000000"/>
        </w:rPr>
      </w:pPr>
    </w:p>
    <w:p w:rsidR="00F404AF" w:rsidRDefault="00F404AF" w:rsidP="00F404AF">
      <w:pPr>
        <w:pStyle w:val="Tekstpodstawowy"/>
        <w:tabs>
          <w:tab w:val="left" w:pos="1080"/>
          <w:tab w:val="left" w:pos="1440"/>
        </w:tabs>
        <w:spacing w:after="0" w:line="100" w:lineRule="atLeast"/>
        <w:ind w:left="1210"/>
        <w:jc w:val="both"/>
      </w:pPr>
    </w:p>
    <w:p w:rsidR="00FD544E" w:rsidRPr="00676AC8" w:rsidRDefault="00FD544E" w:rsidP="00FD544E">
      <w:pPr>
        <w:spacing w:line="100" w:lineRule="atLeast"/>
        <w:ind w:left="735" w:hanging="375"/>
        <w:rPr>
          <w:rFonts w:ascii="Times New Roman" w:hAnsi="Times New Roman" w:cs="Times New Roman"/>
          <w:sz w:val="24"/>
          <w:szCs w:val="24"/>
        </w:rPr>
      </w:pPr>
      <w:r w:rsidRPr="00676AC8">
        <w:rPr>
          <w:rFonts w:ascii="Times New Roman" w:hAnsi="Times New Roman" w:cs="Times New Roman"/>
          <w:bCs/>
          <w:sz w:val="24"/>
          <w:szCs w:val="24"/>
        </w:rPr>
        <w:t>6</w:t>
      </w:r>
      <w:r w:rsidRPr="00676AC8">
        <w:rPr>
          <w:rFonts w:ascii="Times New Roman" w:hAnsi="Times New Roman" w:cs="Times New Roman"/>
          <w:b/>
          <w:bCs/>
          <w:sz w:val="24"/>
          <w:szCs w:val="24"/>
        </w:rPr>
        <w:t xml:space="preserve">  Gwarancja</w:t>
      </w:r>
    </w:p>
    <w:p w:rsidR="00FD544E" w:rsidRDefault="00FD544E" w:rsidP="00FD544E">
      <w:pPr>
        <w:pStyle w:val="Tekstpodstawowy"/>
        <w:numPr>
          <w:ilvl w:val="1"/>
          <w:numId w:val="18"/>
        </w:numPr>
        <w:spacing w:after="0" w:line="100" w:lineRule="atLeast"/>
        <w:ind w:left="1005" w:hanging="210"/>
        <w:rPr>
          <w:color w:val="000000"/>
        </w:rPr>
      </w:pPr>
      <w:r>
        <w:t xml:space="preserve">Wykonawca zobowiązuje się do świadczenia usług gwarancyjnych przez okres </w:t>
      </w:r>
      <w:r w:rsidR="00506010">
        <w:t>12 m-c wdrożenia.</w:t>
      </w:r>
    </w:p>
    <w:p w:rsidR="00FD544E" w:rsidRDefault="00FD544E" w:rsidP="00FD544E">
      <w:pPr>
        <w:pStyle w:val="Tekstpodstawowy"/>
        <w:spacing w:after="0" w:line="100" w:lineRule="atLeast"/>
        <w:ind w:left="1410"/>
        <w:rPr>
          <w:color w:val="000000"/>
        </w:rPr>
      </w:pPr>
      <w:r>
        <w:rPr>
          <w:color w:val="000000"/>
        </w:rPr>
        <w:t xml:space="preserve">6.1.1 Świadczenie usług gwarancyjnych przez </w:t>
      </w:r>
      <w:r w:rsidR="00DF64FF">
        <w:rPr>
          <w:color w:val="000000"/>
        </w:rPr>
        <w:t>Wykonawcę</w:t>
      </w:r>
      <w:r>
        <w:rPr>
          <w:color w:val="000000"/>
        </w:rPr>
        <w:t xml:space="preserve"> odbywać się będzie bez zbędnej zwłoki po dokonaniu zgłoszenia przez Zamawiającego przekazanego w formie elektronicznej na adres mailowy:</w:t>
      </w:r>
      <w:r>
        <w:rPr>
          <w:color w:val="0000CC"/>
        </w:rPr>
        <w:t>............</w:t>
      </w:r>
      <w:r>
        <w:rPr>
          <w:color w:val="000000"/>
        </w:rPr>
        <w:t xml:space="preserve"> lub faksem na nr: …....................</w:t>
      </w:r>
    </w:p>
    <w:p w:rsidR="00FD544E" w:rsidRDefault="00FD544E" w:rsidP="00FD544E">
      <w:pPr>
        <w:pStyle w:val="Tekstpodstawowy"/>
        <w:spacing w:after="0" w:line="100" w:lineRule="atLeast"/>
        <w:ind w:left="1005" w:hanging="210"/>
        <w:rPr>
          <w:color w:val="000000"/>
        </w:rPr>
      </w:pPr>
      <w:r>
        <w:rPr>
          <w:color w:val="000000"/>
        </w:rPr>
        <w:t xml:space="preserve">6.2  Wykonawca podejmie działania gwarancyjne zmierzające do usunięcia awarii   w terminie do 16 godzin ujętych w dniach roboczych od zgłoszenia. </w:t>
      </w:r>
    </w:p>
    <w:p w:rsidR="00FD544E" w:rsidRDefault="00FD544E" w:rsidP="00FD544E">
      <w:pPr>
        <w:pStyle w:val="Tekstpodstawowy"/>
        <w:spacing w:after="0" w:line="100" w:lineRule="atLeast"/>
        <w:ind w:left="1005" w:hanging="210"/>
      </w:pPr>
      <w:r>
        <w:rPr>
          <w:color w:val="000000"/>
        </w:rPr>
        <w:t>6.3  Strony postanawiają, że Wykonawca będzie świadczył usługi gwarancy</w:t>
      </w:r>
      <w:r>
        <w:t>jne dla Zamawiającego w godzinach pracy Zamawiającego. W przypadku zdalnego świadczenia Usług, Wykonawca może świadczyć usługi również w innym terminie.</w:t>
      </w:r>
    </w:p>
    <w:p w:rsidR="00FD544E" w:rsidRDefault="00FD544E" w:rsidP="00FD544E">
      <w:pPr>
        <w:pStyle w:val="Tekstpodstawowy"/>
        <w:spacing w:after="0" w:line="100" w:lineRule="atLeast"/>
        <w:ind w:left="1005" w:hanging="210"/>
        <w:rPr>
          <w:color w:val="000000"/>
        </w:rPr>
      </w:pPr>
      <w:r>
        <w:t>6.4  Wykonawca przy wykonywaniu usług może posługiwać się osobami trzecimi</w:t>
      </w:r>
      <w:r>
        <w:rPr>
          <w:color w:val="0000FF"/>
        </w:rPr>
        <w:t>,</w:t>
      </w:r>
      <w:r>
        <w:rPr>
          <w:color w:val="000000"/>
        </w:rPr>
        <w:t xml:space="preserve"> które posiadać będą  pisemne upoważnienie Wykonawcy do takich działań.  </w:t>
      </w:r>
    </w:p>
    <w:p w:rsidR="00F404AF" w:rsidRDefault="00F404AF" w:rsidP="00F404AF">
      <w:pPr>
        <w:pStyle w:val="Tekstpodstawowy"/>
        <w:spacing w:after="0" w:line="100" w:lineRule="atLeast"/>
        <w:rPr>
          <w:color w:val="000000"/>
        </w:rPr>
      </w:pPr>
    </w:p>
    <w:p w:rsidR="00F404AF" w:rsidRDefault="00F404AF" w:rsidP="00F404AF">
      <w:pPr>
        <w:pStyle w:val="Tekstpodstawowy"/>
        <w:spacing w:after="0" w:line="100" w:lineRule="atLeast"/>
        <w:jc w:val="center"/>
        <w:rPr>
          <w:b/>
          <w:bCs/>
          <w:color w:val="000000"/>
        </w:rPr>
      </w:pPr>
    </w:p>
    <w:p w:rsidR="00FD544E" w:rsidRDefault="00506010" w:rsidP="00FD544E">
      <w:pPr>
        <w:pStyle w:val="Tekstpodstawowy"/>
        <w:tabs>
          <w:tab w:val="left" w:pos="720"/>
        </w:tabs>
        <w:spacing w:after="0" w:line="100" w:lineRule="atLeast"/>
        <w:ind w:left="720" w:hanging="345"/>
        <w:jc w:val="both"/>
      </w:pPr>
      <w:r>
        <w:rPr>
          <w:b/>
          <w:bCs/>
        </w:rPr>
        <w:t>7</w:t>
      </w:r>
      <w:r w:rsidR="00FD544E">
        <w:rPr>
          <w:b/>
          <w:bCs/>
        </w:rPr>
        <w:t xml:space="preserve"> Dodatkowe zobowiązania Stron</w:t>
      </w:r>
    </w:p>
    <w:p w:rsidR="00FD544E" w:rsidRPr="001C7250" w:rsidRDefault="00506010" w:rsidP="00FD544E">
      <w:pPr>
        <w:pStyle w:val="Tekstpodstawowy"/>
        <w:tabs>
          <w:tab w:val="left" w:pos="1440"/>
        </w:tabs>
        <w:spacing w:after="0" w:line="100" w:lineRule="atLeast"/>
        <w:ind w:left="885"/>
        <w:jc w:val="both"/>
      </w:pPr>
      <w:r w:rsidRPr="001C7250">
        <w:t>7</w:t>
      </w:r>
      <w:r w:rsidR="004655A2" w:rsidRPr="001C7250">
        <w:t>.</w:t>
      </w:r>
      <w:r w:rsidR="00991B11" w:rsidRPr="001C7250">
        <w:t>1</w:t>
      </w:r>
      <w:r w:rsidR="004655A2" w:rsidRPr="001C7250">
        <w:t xml:space="preserve"> P</w:t>
      </w:r>
      <w:r w:rsidR="00FD544E" w:rsidRPr="001C7250">
        <w:t>o przekazaniu Oprogramowania przez Wykonawcę – zabezpieczenia go przed kradzieżą i jakąkolwiek inną ingerencją osób trzecich.</w:t>
      </w:r>
    </w:p>
    <w:p w:rsidR="00FD544E" w:rsidRPr="001C7250" w:rsidRDefault="00FD544E" w:rsidP="00FD544E">
      <w:pPr>
        <w:pStyle w:val="Tekstpodstawowy"/>
        <w:tabs>
          <w:tab w:val="left" w:pos="390"/>
        </w:tabs>
        <w:spacing w:after="0" w:line="100" w:lineRule="atLeast"/>
        <w:ind w:left="885"/>
        <w:jc w:val="both"/>
      </w:pPr>
      <w:r w:rsidRPr="001C7250">
        <w:t>8.</w:t>
      </w:r>
      <w:r w:rsidR="00991B11" w:rsidRPr="001C7250">
        <w:t>2</w:t>
      </w:r>
      <w:r w:rsidRPr="001C7250">
        <w:t xml:space="preserve"> Zapewnienia Wykonawcy oraz jego przedstawicielom możliwości pracy w uzgodnionych terminach i okresach, oraz współpracy z zespołem informatyków Zamawiającego, jeżeli będzie taka potrzeba wynikająca z postanowień niniejszej Umowy i przyjętego przez Strony zakresu prac.</w:t>
      </w:r>
    </w:p>
    <w:p w:rsidR="00FD544E" w:rsidRDefault="00506010" w:rsidP="00991B11">
      <w:pPr>
        <w:pStyle w:val="Tekstpodstawowy"/>
        <w:tabs>
          <w:tab w:val="left" w:pos="390"/>
        </w:tabs>
        <w:spacing w:after="0" w:line="100" w:lineRule="atLeast"/>
        <w:ind w:left="885"/>
        <w:jc w:val="both"/>
      </w:pPr>
      <w:r w:rsidRPr="001C7250">
        <w:t>7</w:t>
      </w:r>
      <w:r w:rsidR="00FD544E" w:rsidRPr="001C7250">
        <w:t>.</w:t>
      </w:r>
      <w:r w:rsidR="00991B11" w:rsidRPr="001C7250">
        <w:t>3</w:t>
      </w:r>
      <w:r w:rsidR="00FD544E" w:rsidRPr="001C7250">
        <w:t xml:space="preserve"> Zamawiający, w przypadku przedłożenia mu materiałów do akceptu zobowiązuje się do akceptu tych materiałów w terminie 3 dni roboczych albo też wprowadzenia w tym terminie ewentualnych zmian i po ponownym przedstawieniu do akceptu zaakceptowanie ich w ciągu 3 dni roboczych. W przypadku przekroczenia terminu na akcept lub na poprawki </w:t>
      </w:r>
      <w:r w:rsidR="00991B11" w:rsidRPr="001C7250">
        <w:t xml:space="preserve">i akcept o którym mowa, automatycznie </w:t>
      </w:r>
      <w:r w:rsidR="00FD544E" w:rsidRPr="001C7250">
        <w:t xml:space="preserve">zostanie </w:t>
      </w:r>
      <w:r w:rsidR="00991B11" w:rsidRPr="001C7250">
        <w:t xml:space="preserve">przedłużony </w:t>
      </w:r>
      <w:r w:rsidR="00FD544E" w:rsidRPr="001C7250">
        <w:t>termin realizacji Umowy o jakim mowa w par. 4.1. W takim przypadku nie mają też zastosowania kary umowne o których mowa w par.</w:t>
      </w:r>
      <w:r w:rsidRPr="001C7250">
        <w:t>9.1</w:t>
      </w:r>
    </w:p>
    <w:p w:rsidR="00F404AF" w:rsidRDefault="00F404AF" w:rsidP="00F404AF">
      <w:pPr>
        <w:pStyle w:val="Tekstpodstawowy"/>
        <w:tabs>
          <w:tab w:val="left" w:pos="390"/>
        </w:tabs>
        <w:spacing w:after="0" w:line="100" w:lineRule="atLeast"/>
        <w:jc w:val="both"/>
      </w:pPr>
    </w:p>
    <w:p w:rsidR="00F404AF" w:rsidRDefault="00F404AF" w:rsidP="00F404AF">
      <w:pPr>
        <w:pStyle w:val="Tekstpodstawowy"/>
        <w:tabs>
          <w:tab w:val="left" w:pos="390"/>
        </w:tabs>
        <w:spacing w:after="0" w:line="100" w:lineRule="atLeast"/>
        <w:jc w:val="center"/>
      </w:pPr>
    </w:p>
    <w:p w:rsidR="00F404AF" w:rsidRDefault="00F404AF" w:rsidP="00F404AF">
      <w:pPr>
        <w:pStyle w:val="Tekstpodstawowy"/>
        <w:tabs>
          <w:tab w:val="left" w:pos="390"/>
        </w:tabs>
        <w:spacing w:after="0" w:line="100" w:lineRule="atLeast"/>
        <w:jc w:val="center"/>
      </w:pPr>
    </w:p>
    <w:p w:rsidR="00F404AF" w:rsidRDefault="00F404AF" w:rsidP="00F404AF">
      <w:pPr>
        <w:pStyle w:val="Tekstpodstawowy"/>
        <w:tabs>
          <w:tab w:val="left" w:pos="390"/>
        </w:tabs>
        <w:spacing w:after="0" w:line="100" w:lineRule="atLeast"/>
        <w:jc w:val="center"/>
      </w:pPr>
    </w:p>
    <w:p w:rsidR="00F404AF" w:rsidRDefault="00F404AF" w:rsidP="00F404AF">
      <w:pPr>
        <w:pStyle w:val="Tekstpodstawowy"/>
        <w:tabs>
          <w:tab w:val="left" w:pos="390"/>
        </w:tabs>
        <w:spacing w:after="0" w:line="100" w:lineRule="atLeast"/>
        <w:jc w:val="center"/>
      </w:pPr>
    </w:p>
    <w:p w:rsidR="00F404AF" w:rsidRPr="001C7250" w:rsidRDefault="00F404AF" w:rsidP="00F404AF">
      <w:pPr>
        <w:pStyle w:val="Tekstpodstawowy"/>
        <w:tabs>
          <w:tab w:val="left" w:pos="390"/>
        </w:tabs>
        <w:spacing w:after="0" w:line="100" w:lineRule="atLeast"/>
        <w:jc w:val="center"/>
      </w:pPr>
    </w:p>
    <w:p w:rsidR="00FD544E" w:rsidRDefault="00FD544E" w:rsidP="00FD544E">
      <w:pPr>
        <w:pStyle w:val="Tekstpodstawowy"/>
        <w:tabs>
          <w:tab w:val="left" w:pos="720"/>
        </w:tabs>
        <w:spacing w:after="0" w:line="100" w:lineRule="atLeast"/>
        <w:ind w:left="345"/>
        <w:jc w:val="both"/>
        <w:rPr>
          <w:b/>
          <w:bCs/>
        </w:rPr>
      </w:pPr>
    </w:p>
    <w:p w:rsidR="00FD544E" w:rsidRPr="001C7250" w:rsidRDefault="00506010" w:rsidP="00FD544E">
      <w:pPr>
        <w:pStyle w:val="Tekstpodstawowy"/>
        <w:tabs>
          <w:tab w:val="left" w:pos="720"/>
        </w:tabs>
        <w:spacing w:after="0" w:line="100" w:lineRule="atLeast"/>
        <w:ind w:left="345"/>
        <w:jc w:val="both"/>
      </w:pPr>
      <w:r w:rsidRPr="001C7250">
        <w:rPr>
          <w:b/>
          <w:bCs/>
        </w:rPr>
        <w:t>8</w:t>
      </w:r>
      <w:r w:rsidR="001C7250" w:rsidRPr="001C7250">
        <w:rPr>
          <w:b/>
          <w:bCs/>
        </w:rPr>
        <w:t xml:space="preserve"> </w:t>
      </w:r>
      <w:r w:rsidR="00FD544E" w:rsidRPr="001C7250">
        <w:rPr>
          <w:b/>
          <w:bCs/>
        </w:rPr>
        <w:t>Zasady odpowiedzialności</w:t>
      </w:r>
    </w:p>
    <w:p w:rsidR="006F1D9E" w:rsidRDefault="00506010" w:rsidP="006F1D9E">
      <w:pPr>
        <w:pStyle w:val="Tekstpodstawowy"/>
        <w:tabs>
          <w:tab w:val="left" w:pos="540"/>
        </w:tabs>
        <w:spacing w:after="0" w:line="100" w:lineRule="atLeast"/>
        <w:ind w:left="1080"/>
        <w:jc w:val="both"/>
        <w:rPr>
          <w:color w:val="000000"/>
        </w:rPr>
      </w:pPr>
      <w:r w:rsidRPr="001C7250">
        <w:t>8</w:t>
      </w:r>
      <w:r w:rsidR="006F1D9E" w:rsidRPr="001C7250">
        <w:t>.1</w:t>
      </w:r>
      <w:r w:rsidR="00FD544E" w:rsidRPr="001C7250">
        <w:t>Każda</w:t>
      </w:r>
      <w:r w:rsidR="00FD544E">
        <w:t xml:space="preserve"> ze Stron ponosi odpowiedzialność odszkodowawczą z tytułu szkody wyrządzonej drugiej Stronie swoim zawinionym działaniem, niezgodnym z postanowieniami niniejszej umowy w zakresie straty rzeczywiście poniesionej. Odpowiedzialność Stron w żadnym razie nie obejmuje utraconych przez którąkolwiek ze Stron korzyści.</w:t>
      </w:r>
    </w:p>
    <w:p w:rsidR="006F1D9E" w:rsidRPr="001C7250" w:rsidRDefault="00506010" w:rsidP="006F1D9E">
      <w:pPr>
        <w:pStyle w:val="Tekstpodstawowy"/>
        <w:tabs>
          <w:tab w:val="left" w:pos="540"/>
        </w:tabs>
        <w:spacing w:after="0" w:line="100" w:lineRule="atLeast"/>
        <w:ind w:left="1080"/>
        <w:jc w:val="both"/>
      </w:pPr>
      <w:r w:rsidRPr="001C7250">
        <w:t>8</w:t>
      </w:r>
      <w:r w:rsidR="006F1D9E" w:rsidRPr="001C7250">
        <w:t xml:space="preserve">.2 </w:t>
      </w:r>
      <w:r w:rsidR="00FD544E" w:rsidRPr="001C7250">
        <w:t>Strony niniejszym ograniczają odpowiedzialność odszkodowawczą Wykonawcy do wysokości należności Wykonawcy z tytułu wykonania tej części umowy, której postanowienia zostały naruszone.</w:t>
      </w:r>
    </w:p>
    <w:p w:rsidR="00E91DD7" w:rsidRPr="001C7250" w:rsidRDefault="00506010" w:rsidP="00E91DD7">
      <w:pPr>
        <w:pStyle w:val="Tekstpodstawowy"/>
        <w:tabs>
          <w:tab w:val="left" w:pos="540"/>
        </w:tabs>
        <w:spacing w:after="0" w:line="100" w:lineRule="atLeast"/>
        <w:ind w:left="1080"/>
        <w:jc w:val="both"/>
      </w:pPr>
      <w:r w:rsidRPr="001C7250">
        <w:t>8</w:t>
      </w:r>
      <w:r w:rsidR="006F1D9E" w:rsidRPr="001C7250">
        <w:t xml:space="preserve">.3 </w:t>
      </w:r>
      <w:r w:rsidR="00FD544E" w:rsidRPr="001C7250">
        <w:t xml:space="preserve">Żadna ze Stron nie ponosi odpowiedzialności za szkodę, którą poniosła druga Strona w wyniku nienależytego wykonania postanowień niniejszej umowy, jeżeli zostało to spowodowane działaniem siły wyższej i jeżeli okoliczność ta została należycie udokumentowana. </w:t>
      </w:r>
    </w:p>
    <w:p w:rsidR="00E91DD7" w:rsidRPr="001C7250" w:rsidRDefault="00506010" w:rsidP="00E91DD7">
      <w:pPr>
        <w:pStyle w:val="Tekstpodstawowy"/>
        <w:tabs>
          <w:tab w:val="left" w:pos="540"/>
        </w:tabs>
        <w:spacing w:after="0" w:line="100" w:lineRule="atLeast"/>
        <w:ind w:left="1080"/>
        <w:jc w:val="both"/>
      </w:pPr>
      <w:r w:rsidRPr="001C7250">
        <w:t>8</w:t>
      </w:r>
      <w:r w:rsidR="00E91DD7" w:rsidRPr="001C7250">
        <w:t xml:space="preserve">.4 </w:t>
      </w:r>
      <w:r w:rsidR="00FD544E" w:rsidRPr="001C7250">
        <w:t>Jakiekolwiek ograniczenia odpowiedzialności zamawiającego przewidziane w niniejszej Umowie nie mają zastosowania w przypadku naruszenia przez niego postanowień licencji, udzielonych na korzystanie z Oprogramowania, dostarczanego i modyfikowanego na podstawie niniejszej Umowy.</w:t>
      </w:r>
    </w:p>
    <w:p w:rsidR="00FD544E" w:rsidRPr="00D25B27" w:rsidRDefault="00506010" w:rsidP="00D25B27">
      <w:pPr>
        <w:pStyle w:val="Tekstpodstawowy"/>
        <w:tabs>
          <w:tab w:val="left" w:pos="540"/>
        </w:tabs>
        <w:spacing w:after="0" w:line="100" w:lineRule="atLeast"/>
        <w:ind w:left="1080"/>
        <w:jc w:val="both"/>
        <w:rPr>
          <w:color w:val="000000"/>
        </w:rPr>
      </w:pPr>
      <w:r w:rsidRPr="001C7250">
        <w:t>8</w:t>
      </w:r>
      <w:r w:rsidR="00E91DD7" w:rsidRPr="001C7250">
        <w:t xml:space="preserve">.5 </w:t>
      </w:r>
      <w:r w:rsidR="00FD544E" w:rsidRPr="001C7250">
        <w:t>Zamawiający zobowiązany jest do poinformowania Wykonawcy o każdorazowym</w:t>
      </w:r>
      <w:r w:rsidR="00FD544E">
        <w:t xml:space="preserve"> naruszeniu autorskich praw majątkowych przysługujących Wykonawcy.  </w:t>
      </w:r>
    </w:p>
    <w:p w:rsidR="00AF6343" w:rsidRDefault="00AF6343" w:rsidP="00FD544E">
      <w:pPr>
        <w:pStyle w:val="Tekstpodstawowy"/>
        <w:tabs>
          <w:tab w:val="left" w:pos="1800"/>
        </w:tabs>
        <w:spacing w:after="0" w:line="100" w:lineRule="atLeast"/>
        <w:jc w:val="both"/>
      </w:pPr>
    </w:p>
    <w:p w:rsidR="00AF6343" w:rsidRDefault="00AF6343" w:rsidP="00F404AF">
      <w:pPr>
        <w:pStyle w:val="Tekstpodstawowy"/>
        <w:tabs>
          <w:tab w:val="left" w:pos="1800"/>
        </w:tabs>
        <w:spacing w:after="0" w:line="100" w:lineRule="atLeast"/>
        <w:jc w:val="center"/>
      </w:pPr>
    </w:p>
    <w:p w:rsidR="00FD544E" w:rsidRPr="001C7250" w:rsidRDefault="00506010" w:rsidP="00FD544E">
      <w:pPr>
        <w:pStyle w:val="Tekstpodstawowy"/>
        <w:tabs>
          <w:tab w:val="left" w:pos="720"/>
          <w:tab w:val="left" w:pos="1080"/>
        </w:tabs>
        <w:spacing w:after="0" w:line="100" w:lineRule="atLeast"/>
        <w:ind w:left="360"/>
        <w:jc w:val="both"/>
        <w:rPr>
          <w:u w:val="single"/>
        </w:rPr>
      </w:pPr>
      <w:r w:rsidRPr="001C7250">
        <w:rPr>
          <w:b/>
          <w:bCs/>
        </w:rPr>
        <w:t>9</w:t>
      </w:r>
      <w:r w:rsidR="001C7250" w:rsidRPr="001C7250">
        <w:rPr>
          <w:b/>
          <w:bCs/>
        </w:rPr>
        <w:t xml:space="preserve"> </w:t>
      </w:r>
      <w:r w:rsidR="00FD544E" w:rsidRPr="001C7250">
        <w:rPr>
          <w:b/>
          <w:bCs/>
        </w:rPr>
        <w:t>Kary umowne</w:t>
      </w:r>
    </w:p>
    <w:p w:rsidR="00FD544E" w:rsidRPr="001C7250" w:rsidRDefault="00506010" w:rsidP="00FD544E">
      <w:pPr>
        <w:pStyle w:val="Tekstpodstawowy"/>
        <w:tabs>
          <w:tab w:val="left" w:pos="1440"/>
        </w:tabs>
        <w:spacing w:after="0" w:line="100" w:lineRule="atLeast"/>
        <w:ind w:left="855"/>
        <w:jc w:val="both"/>
      </w:pPr>
      <w:r w:rsidRPr="001C7250">
        <w:rPr>
          <w:u w:val="single"/>
        </w:rPr>
        <w:t>9</w:t>
      </w:r>
      <w:r w:rsidR="00E91DD7" w:rsidRPr="001C7250">
        <w:rPr>
          <w:u w:val="single"/>
        </w:rPr>
        <w:t>.1</w:t>
      </w:r>
      <w:r w:rsidR="00FD544E" w:rsidRPr="001C7250">
        <w:rPr>
          <w:u w:val="single"/>
        </w:rPr>
        <w:t xml:space="preserve"> Wykonawca zapłaci Zamawiającemu kary umowne:</w:t>
      </w:r>
    </w:p>
    <w:p w:rsidR="00E91DD7" w:rsidRPr="001C7250" w:rsidRDefault="00506010" w:rsidP="00E91DD7">
      <w:pPr>
        <w:pStyle w:val="Tekstpodstawowy"/>
        <w:tabs>
          <w:tab w:val="left" w:pos="1080"/>
        </w:tabs>
        <w:spacing w:after="0" w:line="100" w:lineRule="atLeast"/>
        <w:ind w:left="855"/>
        <w:jc w:val="both"/>
      </w:pPr>
      <w:r w:rsidRPr="001C7250">
        <w:t>9</w:t>
      </w:r>
      <w:r w:rsidR="00E91DD7" w:rsidRPr="001C7250">
        <w:t>.1</w:t>
      </w:r>
      <w:r w:rsidR="00FD544E" w:rsidRPr="001C7250">
        <w:t>.1 W przypadku przekroczenia terminów o których mowa w pkt. 4. w wysokości 0,5 % wartości wynagrodzenia, zgodnie z  pkt 5.1. za każdy dzień zwłoki opóźnienia.</w:t>
      </w:r>
    </w:p>
    <w:p w:rsidR="00E91DD7" w:rsidRPr="001C7250" w:rsidRDefault="00506010" w:rsidP="00E91DD7">
      <w:pPr>
        <w:pStyle w:val="Tekstpodstawowy"/>
        <w:tabs>
          <w:tab w:val="left" w:pos="1080"/>
        </w:tabs>
        <w:spacing w:after="0" w:line="100" w:lineRule="atLeast"/>
        <w:ind w:left="855"/>
        <w:jc w:val="both"/>
      </w:pPr>
      <w:r w:rsidRPr="001C7250">
        <w:t>9</w:t>
      </w:r>
      <w:r w:rsidR="00E91DD7" w:rsidRPr="001C7250">
        <w:t>.1</w:t>
      </w:r>
      <w:r w:rsidR="00FD544E" w:rsidRPr="001C7250">
        <w:t xml:space="preserve">.2 W przypadku odstąpienia od umowy z przyczyn leżących po stronie Wykonawcy w wysokości 20% wartości wynagrodzenia, zgodnie z  pkt 5.1, przy czym wezwanie do zapłaty kary umownej </w:t>
      </w:r>
      <w:r w:rsidR="00851333" w:rsidRPr="001C7250">
        <w:t xml:space="preserve">będzie </w:t>
      </w:r>
      <w:r w:rsidR="00FD544E" w:rsidRPr="001C7250">
        <w:t xml:space="preserve">poprzedzone pisemnym wezwaniem Wykonawcy do realizacji umowy i po wyznaczeniu dodatkowego terminu. </w:t>
      </w:r>
    </w:p>
    <w:p w:rsidR="00E91DD7" w:rsidRPr="001C7250" w:rsidRDefault="00506010" w:rsidP="00E91DD7">
      <w:pPr>
        <w:pStyle w:val="Tekstpodstawowy"/>
        <w:tabs>
          <w:tab w:val="left" w:pos="1080"/>
        </w:tabs>
        <w:spacing w:after="0" w:line="100" w:lineRule="atLeast"/>
        <w:ind w:left="855"/>
        <w:jc w:val="both"/>
      </w:pPr>
      <w:r w:rsidRPr="001C7250">
        <w:rPr>
          <w:u w:val="single"/>
        </w:rPr>
        <w:t>9</w:t>
      </w:r>
      <w:r w:rsidR="00E91DD7" w:rsidRPr="001C7250">
        <w:rPr>
          <w:u w:val="single"/>
        </w:rPr>
        <w:t>.2 Zamawiający zapłaci Wykonawcy kary umowne:</w:t>
      </w:r>
    </w:p>
    <w:p w:rsidR="00851333" w:rsidRPr="001C7250" w:rsidRDefault="00506010" w:rsidP="00E91DD7">
      <w:pPr>
        <w:pStyle w:val="Tekstpodstawowy"/>
        <w:tabs>
          <w:tab w:val="left" w:pos="1440"/>
        </w:tabs>
        <w:spacing w:after="0" w:line="100" w:lineRule="atLeast"/>
        <w:ind w:left="1410"/>
        <w:jc w:val="both"/>
      </w:pPr>
      <w:r w:rsidRPr="001C7250">
        <w:t>9</w:t>
      </w:r>
      <w:r w:rsidR="00851333" w:rsidRPr="001C7250">
        <w:t>.2</w:t>
      </w:r>
      <w:r w:rsidR="00E91DD7" w:rsidRPr="001C7250">
        <w:t xml:space="preserve">.1 </w:t>
      </w:r>
      <w:r w:rsidR="00851333" w:rsidRPr="001C7250">
        <w:t>W przypadku odstąpienia od umowy z przyczyn leżących po stronie Zamawiającego w wysokości 20% wartości wynagrodzenia, zgodnie z  pkt 5.1</w:t>
      </w:r>
    </w:p>
    <w:p w:rsidR="00E91DD7" w:rsidRDefault="00506010" w:rsidP="00E91DD7">
      <w:pPr>
        <w:pStyle w:val="Tekstpodstawowy"/>
        <w:tabs>
          <w:tab w:val="left" w:pos="1440"/>
        </w:tabs>
        <w:spacing w:after="0" w:line="100" w:lineRule="atLeast"/>
        <w:ind w:left="1410"/>
        <w:jc w:val="both"/>
        <w:rPr>
          <w:u w:val="single"/>
        </w:rPr>
      </w:pPr>
      <w:r w:rsidRPr="001C7250">
        <w:t>9</w:t>
      </w:r>
      <w:r w:rsidR="00851333" w:rsidRPr="001C7250">
        <w:t>.2</w:t>
      </w:r>
      <w:r w:rsidR="00E91DD7" w:rsidRPr="001C7250">
        <w:t xml:space="preserve">.2. Zapłata ww. kar umownych przez Zamawiającego nie niweczy prawa </w:t>
      </w:r>
      <w:r w:rsidR="00E91DD7" w:rsidRPr="001C7250">
        <w:lastRenderedPageBreak/>
        <w:t>Wykonawcy do dochodzenia odszkodowania przekraczającego wartość kary umownej na zasadach ogólnych Kodeksu cywilnego.</w:t>
      </w:r>
      <w:r w:rsidR="00E91DD7">
        <w:rPr>
          <w:color w:val="FF00FF"/>
        </w:rPr>
        <w:br/>
      </w:r>
    </w:p>
    <w:p w:rsidR="00FD544E" w:rsidRDefault="00506010" w:rsidP="00E91DD7">
      <w:pPr>
        <w:pStyle w:val="Tekstpodstawowy"/>
        <w:tabs>
          <w:tab w:val="left" w:pos="1080"/>
        </w:tabs>
        <w:spacing w:after="0" w:line="100" w:lineRule="atLeast"/>
        <w:ind w:left="855"/>
        <w:jc w:val="both"/>
        <w:rPr>
          <w:color w:val="000000"/>
        </w:rPr>
      </w:pPr>
      <w:r>
        <w:rPr>
          <w:color w:val="000000"/>
        </w:rPr>
        <w:t>9</w:t>
      </w:r>
      <w:r w:rsidR="00FD544E">
        <w:rPr>
          <w:color w:val="000000"/>
        </w:rPr>
        <w:t>.3 Kary umowne płatne są w terminie 30 dni od daty wezwania przez każdą ze stron lub potrącane z należnego wynagrodzenia.</w:t>
      </w:r>
    </w:p>
    <w:p w:rsidR="00F404AF" w:rsidRDefault="00F404AF" w:rsidP="00F404AF">
      <w:pPr>
        <w:pStyle w:val="Tekstpodstawowy"/>
        <w:tabs>
          <w:tab w:val="left" w:pos="1080"/>
        </w:tabs>
        <w:spacing w:after="0" w:line="100" w:lineRule="atLeast"/>
        <w:jc w:val="center"/>
        <w:rPr>
          <w:color w:val="000000"/>
        </w:rPr>
      </w:pPr>
    </w:p>
    <w:p w:rsidR="00F404AF" w:rsidRPr="00E91DD7" w:rsidRDefault="00F404AF" w:rsidP="00F404AF">
      <w:pPr>
        <w:pStyle w:val="Tekstpodstawowy"/>
        <w:tabs>
          <w:tab w:val="left" w:pos="1080"/>
        </w:tabs>
        <w:spacing w:after="0" w:line="100" w:lineRule="atLeast"/>
        <w:jc w:val="center"/>
        <w:rPr>
          <w:color w:val="000000"/>
        </w:rPr>
      </w:pPr>
    </w:p>
    <w:p w:rsidR="00FD544E" w:rsidRDefault="00FD544E" w:rsidP="00FD544E">
      <w:pPr>
        <w:pStyle w:val="Tekstpodstawowy"/>
        <w:tabs>
          <w:tab w:val="left" w:pos="720"/>
        </w:tabs>
        <w:spacing w:after="0" w:line="100" w:lineRule="atLeast"/>
        <w:jc w:val="both"/>
        <w:rPr>
          <w:b/>
          <w:bCs/>
        </w:rPr>
      </w:pPr>
    </w:p>
    <w:p w:rsidR="00FD544E" w:rsidRPr="001C7250" w:rsidRDefault="00506010" w:rsidP="00FD544E">
      <w:pPr>
        <w:pStyle w:val="Tekstpodstawowy"/>
        <w:tabs>
          <w:tab w:val="left" w:pos="825"/>
        </w:tabs>
        <w:spacing w:after="0" w:line="100" w:lineRule="atLeast"/>
        <w:ind w:left="690" w:hanging="330"/>
        <w:jc w:val="both"/>
        <w:rPr>
          <w:rFonts w:eastAsia="Times New Roman"/>
          <w:lang w:eastAsia="ar-SA"/>
        </w:rPr>
      </w:pPr>
      <w:r w:rsidRPr="001C7250">
        <w:rPr>
          <w:b/>
          <w:bCs/>
        </w:rPr>
        <w:t>10</w:t>
      </w:r>
      <w:r w:rsidR="00FD544E" w:rsidRPr="001C7250">
        <w:rPr>
          <w:b/>
          <w:bCs/>
        </w:rPr>
        <w:t xml:space="preserve"> Zobowiązanie stron do zachowania poufności</w:t>
      </w:r>
      <w:r w:rsidR="001C7250">
        <w:rPr>
          <w:b/>
          <w:bCs/>
        </w:rPr>
        <w:t>.</w:t>
      </w:r>
    </w:p>
    <w:p w:rsidR="00FD544E" w:rsidRDefault="00506010" w:rsidP="00FD544E">
      <w:pPr>
        <w:pStyle w:val="Tekstpodstawowy"/>
        <w:tabs>
          <w:tab w:val="left" w:pos="1080"/>
        </w:tabs>
        <w:spacing w:after="0" w:line="100" w:lineRule="atLeast"/>
        <w:ind w:left="825"/>
        <w:jc w:val="both"/>
        <w:rPr>
          <w:rFonts w:eastAsia="Times New Roman"/>
          <w:lang w:eastAsia="ar-SA"/>
        </w:rPr>
      </w:pPr>
      <w:r>
        <w:rPr>
          <w:rFonts w:eastAsia="Times New Roman"/>
          <w:lang w:eastAsia="ar-SA"/>
        </w:rPr>
        <w:t>10</w:t>
      </w:r>
      <w:r w:rsidR="00FD544E">
        <w:rPr>
          <w:rFonts w:eastAsia="Times New Roman"/>
          <w:lang w:eastAsia="ar-SA"/>
        </w:rPr>
        <w:t>.1 Strony zobowiązują się do utrzymania w tajemnicy i nieprzekazywania osobom trzecim informacji o warunkach Umowy oraz wszelkich danych o przedsiębiorstwie drugiej ze Stron, jak również o jej klientach, na zasadach określonych w ustawie o zwalczaniu nieuczciwej konkurencji, o ile informacje takie nie są powszechnie znane lub Strona nie uzyskała uprzednio pisemnej zgody drugiej ze Stron.</w:t>
      </w:r>
    </w:p>
    <w:p w:rsidR="00AF6343" w:rsidRDefault="00506010" w:rsidP="00E91DD7">
      <w:pPr>
        <w:pStyle w:val="Tekstpodstawowy"/>
        <w:tabs>
          <w:tab w:val="left" w:pos="1080"/>
        </w:tabs>
        <w:spacing w:after="0" w:line="100" w:lineRule="atLeast"/>
        <w:ind w:left="825"/>
        <w:jc w:val="both"/>
        <w:rPr>
          <w:rFonts w:eastAsia="Times New Roman"/>
          <w:lang w:eastAsia="ar-SA"/>
        </w:rPr>
      </w:pPr>
      <w:r>
        <w:rPr>
          <w:rFonts w:eastAsia="Times New Roman"/>
          <w:lang w:eastAsia="ar-SA"/>
        </w:rPr>
        <w:t>10</w:t>
      </w:r>
      <w:r w:rsidR="00FD544E">
        <w:rPr>
          <w:rFonts w:eastAsia="Times New Roman"/>
          <w:lang w:eastAsia="ar-SA"/>
        </w:rPr>
        <w:t>.2 W razie wątpliwości, czy określona informacja stanowi tajemnicę drugiej ze Stron, zainteresowany zobowiązany jest zwrócić się do drugiej Strony o wyjaśnienie takiej wątpliwości.</w:t>
      </w:r>
    </w:p>
    <w:p w:rsidR="00AF6343" w:rsidRDefault="00AF6343" w:rsidP="00FD544E">
      <w:pPr>
        <w:pStyle w:val="Tekstpodstawowy"/>
        <w:tabs>
          <w:tab w:val="left" w:pos="1080"/>
        </w:tabs>
        <w:spacing w:after="0" w:line="100" w:lineRule="atLeast"/>
        <w:ind w:left="825"/>
        <w:jc w:val="both"/>
        <w:rPr>
          <w:rFonts w:eastAsia="Times New Roman"/>
          <w:lang w:eastAsia="ar-SA"/>
        </w:rPr>
      </w:pPr>
    </w:p>
    <w:p w:rsidR="00851333" w:rsidRDefault="00851333" w:rsidP="00851333">
      <w:pPr>
        <w:pStyle w:val="Tekstpodstawowy"/>
        <w:spacing w:after="0" w:line="100" w:lineRule="atLeast"/>
        <w:ind w:left="825"/>
        <w:jc w:val="both"/>
        <w:rPr>
          <w:rFonts w:eastAsia="Times New Roman"/>
          <w:lang w:eastAsia="ar-SA"/>
        </w:rPr>
      </w:pPr>
      <w:bookmarkStart w:id="0" w:name="_Ref499717353"/>
      <w:r>
        <w:rPr>
          <w:rFonts w:eastAsia="Times New Roman"/>
          <w:lang w:eastAsia="ar-SA"/>
        </w:rPr>
        <w:t>1</w:t>
      </w:r>
      <w:r w:rsidR="00506010">
        <w:rPr>
          <w:rFonts w:eastAsia="Times New Roman"/>
          <w:lang w:eastAsia="ar-SA"/>
        </w:rPr>
        <w:t>0</w:t>
      </w:r>
      <w:r>
        <w:rPr>
          <w:rFonts w:eastAsia="Times New Roman"/>
          <w:lang w:eastAsia="ar-SA"/>
        </w:rPr>
        <w:t xml:space="preserve">.3 </w:t>
      </w:r>
      <w:r w:rsidR="00FD544E">
        <w:rPr>
          <w:rFonts w:eastAsia="Times New Roman"/>
          <w:lang w:eastAsia="ar-SA"/>
        </w:rPr>
        <w:t>Obowiązek zachowania tajemnicy nie dotyczy informacji powszechnie znanych oraz obowiązku ujawniania informacji wynikającego z bezwzględnie obowiązujących przepisów prawa</w:t>
      </w:r>
      <w:bookmarkEnd w:id="0"/>
      <w:r w:rsidR="00FD544E">
        <w:rPr>
          <w:color w:val="000000"/>
        </w:rPr>
        <w:t>w tym na podstawie ustawy z dnia 6 września 2001 r. o dostępie do informacji publiczne</w:t>
      </w:r>
      <w:r w:rsidR="00FD544E">
        <w:rPr>
          <w:rFonts w:eastAsia="Times New Roman"/>
          <w:lang w:eastAsia="ar-SA"/>
        </w:rPr>
        <w:t>oraz na żądanie sądu, prokuratury, organów podatkowych lub organów kontrolnych.</w:t>
      </w:r>
    </w:p>
    <w:p w:rsidR="00851333" w:rsidRDefault="00506010" w:rsidP="00851333">
      <w:pPr>
        <w:pStyle w:val="Tekstpodstawowy"/>
        <w:spacing w:after="0" w:line="100" w:lineRule="atLeast"/>
        <w:ind w:left="825"/>
        <w:jc w:val="both"/>
        <w:rPr>
          <w:rFonts w:eastAsia="Times New Roman"/>
          <w:lang w:eastAsia="ar-SA"/>
        </w:rPr>
      </w:pPr>
      <w:r>
        <w:rPr>
          <w:rFonts w:eastAsia="Times New Roman"/>
          <w:lang w:eastAsia="ar-SA"/>
        </w:rPr>
        <w:t xml:space="preserve"> 10</w:t>
      </w:r>
      <w:r w:rsidR="00851333">
        <w:rPr>
          <w:rFonts w:eastAsia="Times New Roman"/>
          <w:lang w:eastAsia="ar-SA"/>
        </w:rPr>
        <w:t xml:space="preserve">.4 </w:t>
      </w:r>
      <w:r w:rsidR="00CF603E">
        <w:rPr>
          <w:rFonts w:eastAsia="Times New Roman"/>
          <w:lang w:eastAsia="ar-SA"/>
        </w:rPr>
        <w:t xml:space="preserve">W związku z dofinansowaniem </w:t>
      </w:r>
      <w:r w:rsidR="00FD544E" w:rsidRPr="00CF603E">
        <w:rPr>
          <w:rFonts w:eastAsia="Times New Roman"/>
          <w:lang w:eastAsia="ar-SA"/>
        </w:rPr>
        <w:t xml:space="preserve">Zamawiający </w:t>
      </w:r>
      <w:r w:rsidR="00E54B56">
        <w:rPr>
          <w:rFonts w:eastAsia="Times New Roman"/>
          <w:lang w:eastAsia="ar-SA"/>
        </w:rPr>
        <w:t xml:space="preserve">zobowiązuje Wykonawcę do umieszczenia </w:t>
      </w:r>
      <w:r w:rsidR="00BC60A8">
        <w:rPr>
          <w:rFonts w:eastAsia="Times New Roman"/>
          <w:lang w:eastAsia="ar-SA"/>
        </w:rPr>
        <w:t xml:space="preserve">w przedmiocie zamówienia </w:t>
      </w:r>
      <w:r w:rsidR="00E54B56">
        <w:rPr>
          <w:rFonts w:eastAsia="Times New Roman"/>
          <w:lang w:eastAsia="ar-SA"/>
        </w:rPr>
        <w:t>informacji o treści:</w:t>
      </w:r>
      <w:r w:rsidR="00BC60A8">
        <w:rPr>
          <w:rFonts w:eastAsia="Times New Roman"/>
          <w:lang w:eastAsia="ar-SA"/>
        </w:rPr>
        <w:t xml:space="preserve">„Projekt współfinansowany przez Szwajcarię w ramach szwajcarskiego programu współpracy </w:t>
      </w:r>
      <w:r w:rsidR="001E329A">
        <w:rPr>
          <w:rFonts w:eastAsia="Times New Roman"/>
          <w:lang w:eastAsia="ar-SA"/>
        </w:rPr>
        <w:t xml:space="preserve">z </w:t>
      </w:r>
      <w:r w:rsidR="00BC60A8">
        <w:rPr>
          <w:rFonts w:eastAsia="Times New Roman"/>
          <w:lang w:eastAsia="ar-SA"/>
        </w:rPr>
        <w:t xml:space="preserve">nowymi </w:t>
      </w:r>
      <w:r w:rsidR="001E329A">
        <w:rPr>
          <w:rFonts w:eastAsia="Times New Roman"/>
          <w:lang w:eastAsia="ar-SA"/>
        </w:rPr>
        <w:t xml:space="preserve">krajami </w:t>
      </w:r>
      <w:r w:rsidR="00BC60A8">
        <w:rPr>
          <w:rFonts w:eastAsia="Times New Roman"/>
          <w:lang w:eastAsia="ar-SA"/>
        </w:rPr>
        <w:t>członk</w:t>
      </w:r>
      <w:r w:rsidR="001E329A">
        <w:rPr>
          <w:rFonts w:eastAsia="Times New Roman"/>
          <w:lang w:eastAsia="ar-SA"/>
        </w:rPr>
        <w:t>owskimi</w:t>
      </w:r>
      <w:r w:rsidR="00BC60A8">
        <w:rPr>
          <w:rFonts w:eastAsia="Times New Roman"/>
          <w:lang w:eastAsia="ar-SA"/>
        </w:rPr>
        <w:t xml:space="preserve"> Unii Europejskiej”  oraz </w:t>
      </w:r>
      <w:proofErr w:type="spellStart"/>
      <w:r w:rsidR="00BC60A8">
        <w:rPr>
          <w:rFonts w:eastAsia="Times New Roman"/>
          <w:lang w:eastAsia="ar-SA"/>
        </w:rPr>
        <w:t>loga</w:t>
      </w:r>
      <w:proofErr w:type="spellEnd"/>
      <w:r w:rsidR="00BC60A8">
        <w:rPr>
          <w:rFonts w:eastAsia="Times New Roman"/>
          <w:lang w:eastAsia="ar-SA"/>
        </w:rPr>
        <w:t xml:space="preserve"> instytucji realizujących i współfinansujących projekt.</w:t>
      </w:r>
      <w:r w:rsidR="001E329A">
        <w:rPr>
          <w:rFonts w:eastAsia="Times New Roman"/>
          <w:lang w:eastAsia="ar-SA"/>
        </w:rPr>
        <w:t xml:space="preserve"> Zamawiający</w:t>
      </w:r>
      <w:r w:rsidR="00CF603E" w:rsidRPr="00CF603E">
        <w:rPr>
          <w:rFonts w:eastAsia="Times New Roman"/>
          <w:lang w:eastAsia="ar-SA"/>
        </w:rPr>
        <w:t xml:space="preserve"> nie </w:t>
      </w:r>
      <w:r w:rsidR="00FD544E" w:rsidRPr="00CF603E">
        <w:rPr>
          <w:rFonts w:eastAsia="Times New Roman"/>
          <w:lang w:eastAsia="ar-SA"/>
        </w:rPr>
        <w:t>wyraża zgod</w:t>
      </w:r>
      <w:r w:rsidR="00CF603E">
        <w:rPr>
          <w:rFonts w:eastAsia="Times New Roman"/>
          <w:lang w:eastAsia="ar-SA"/>
        </w:rPr>
        <w:t>y</w:t>
      </w:r>
      <w:r w:rsidR="00FD544E" w:rsidRPr="00CF603E">
        <w:rPr>
          <w:rFonts w:eastAsia="Times New Roman"/>
          <w:lang w:eastAsia="ar-SA"/>
        </w:rPr>
        <w:t xml:space="preserve"> na umieszczenie </w:t>
      </w:r>
      <w:r w:rsidR="001E329A">
        <w:rPr>
          <w:rFonts w:eastAsia="Times New Roman"/>
          <w:lang w:eastAsia="ar-SA"/>
        </w:rPr>
        <w:t xml:space="preserve">w aplikacji oznaczenia, oznaczeń </w:t>
      </w:r>
      <w:r w:rsidR="00FD544E" w:rsidRPr="00CF603E">
        <w:rPr>
          <w:rFonts w:eastAsia="Times New Roman"/>
          <w:lang w:eastAsia="ar-SA"/>
        </w:rPr>
        <w:t>Wykonawcy.</w:t>
      </w:r>
    </w:p>
    <w:p w:rsidR="00FD544E" w:rsidRPr="00851333" w:rsidRDefault="00506010" w:rsidP="00851333">
      <w:pPr>
        <w:pStyle w:val="Tekstpodstawowy"/>
        <w:spacing w:after="0" w:line="100" w:lineRule="atLeast"/>
        <w:ind w:left="825"/>
        <w:jc w:val="both"/>
        <w:rPr>
          <w:rFonts w:eastAsia="Times New Roman"/>
          <w:lang w:eastAsia="ar-SA"/>
        </w:rPr>
      </w:pPr>
      <w:r>
        <w:rPr>
          <w:rFonts w:eastAsia="Times New Roman"/>
          <w:color w:val="000000"/>
        </w:rPr>
        <w:t>10</w:t>
      </w:r>
      <w:r w:rsidR="00851333">
        <w:rPr>
          <w:rFonts w:eastAsia="Times New Roman"/>
          <w:color w:val="000000"/>
        </w:rPr>
        <w:t xml:space="preserve">.5 </w:t>
      </w:r>
      <w:r w:rsidR="00FD544E" w:rsidRPr="00851333">
        <w:rPr>
          <w:rFonts w:eastAsia="Times New Roman"/>
          <w:color w:val="000000"/>
        </w:rPr>
        <w:t xml:space="preserve">Każda ze Stron udziela drugiej Stronie zgody na wykorzystanie swoich znaków zastrzeżonych w celach związanych z informowaniem o realizacji niniejszej Umowy, a także  udziela prawa do informowania o fakcie podpisania Umowy w celach marketingowych i referencyjnych.  </w:t>
      </w:r>
    </w:p>
    <w:p w:rsidR="00FD544E" w:rsidRDefault="00FD544E" w:rsidP="00FD544E">
      <w:pPr>
        <w:pStyle w:val="Tekstpodstawowy"/>
        <w:tabs>
          <w:tab w:val="left" w:pos="1440"/>
        </w:tabs>
        <w:spacing w:after="0" w:line="100" w:lineRule="atLeast"/>
        <w:jc w:val="both"/>
        <w:rPr>
          <w:color w:val="365F91" w:themeColor="accent1" w:themeShade="BF"/>
        </w:rPr>
      </w:pPr>
    </w:p>
    <w:p w:rsidR="00F404AF" w:rsidRPr="00F404AF" w:rsidRDefault="00F404AF" w:rsidP="00F404AF">
      <w:pPr>
        <w:pStyle w:val="Tekstpodstawowy"/>
        <w:tabs>
          <w:tab w:val="left" w:pos="1440"/>
        </w:tabs>
        <w:spacing w:after="0" w:line="100" w:lineRule="atLeast"/>
        <w:jc w:val="center"/>
      </w:pPr>
      <w:bookmarkStart w:id="1" w:name="_GoBack"/>
      <w:bookmarkEnd w:id="1"/>
    </w:p>
    <w:p w:rsidR="00FD544E" w:rsidRPr="00F404AF" w:rsidRDefault="00FD544E" w:rsidP="00FD544E">
      <w:pPr>
        <w:pStyle w:val="Tekstpodstawowy"/>
        <w:tabs>
          <w:tab w:val="left" w:pos="720"/>
        </w:tabs>
        <w:spacing w:after="0" w:line="100" w:lineRule="atLeast"/>
        <w:ind w:left="705" w:hanging="345"/>
        <w:jc w:val="both"/>
      </w:pPr>
      <w:r w:rsidRPr="00F404AF">
        <w:rPr>
          <w:b/>
          <w:bCs/>
        </w:rPr>
        <w:t>1</w:t>
      </w:r>
      <w:r w:rsidR="00506010" w:rsidRPr="00F404AF">
        <w:rPr>
          <w:b/>
          <w:bCs/>
        </w:rPr>
        <w:t>1</w:t>
      </w:r>
      <w:r w:rsidRPr="00F404AF">
        <w:rPr>
          <w:b/>
          <w:bCs/>
        </w:rPr>
        <w:t xml:space="preserve"> Postanowienia końcowe</w:t>
      </w:r>
    </w:p>
    <w:p w:rsidR="00FD544E" w:rsidRDefault="00506010" w:rsidP="00FD544E">
      <w:pPr>
        <w:pStyle w:val="Tekstpodstawowy"/>
        <w:tabs>
          <w:tab w:val="left" w:pos="1080"/>
        </w:tabs>
        <w:spacing w:after="0" w:line="100" w:lineRule="atLeast"/>
        <w:ind w:left="840"/>
        <w:jc w:val="both"/>
        <w:rPr>
          <w:rFonts w:eastAsia="Times New Roman"/>
          <w:lang w:eastAsia="ar-SA"/>
        </w:rPr>
      </w:pPr>
      <w:r>
        <w:rPr>
          <w:rFonts w:eastAsia="Times New Roman"/>
          <w:lang w:eastAsia="ar-SA"/>
        </w:rPr>
        <w:t>11</w:t>
      </w:r>
      <w:r w:rsidR="00851333">
        <w:rPr>
          <w:rFonts w:eastAsia="Times New Roman"/>
          <w:lang w:eastAsia="ar-SA"/>
        </w:rPr>
        <w:t>.1</w:t>
      </w:r>
      <w:r w:rsidR="00FD544E">
        <w:rPr>
          <w:rFonts w:eastAsia="Times New Roman"/>
          <w:lang w:eastAsia="ar-SA"/>
        </w:rPr>
        <w:t xml:space="preserve"> Wszelkie zawiadomienia lub inna korespondencja wymagana lub dozwolona zgodnie z Umową uznaje się za doręczone, jeżeli zostaną doręczone osobiście lub wysłane opłaconym listem poleconym na następujące adresy Stron:</w:t>
      </w:r>
    </w:p>
    <w:p w:rsidR="00FD544E" w:rsidRPr="00F404AF" w:rsidRDefault="00FD544E" w:rsidP="00FD544E">
      <w:pPr>
        <w:pStyle w:val="Tekstpodstawowy"/>
        <w:tabs>
          <w:tab w:val="left" w:pos="2160"/>
        </w:tabs>
        <w:spacing w:after="0" w:line="100" w:lineRule="atLeast"/>
        <w:ind w:left="840"/>
        <w:jc w:val="both"/>
        <w:rPr>
          <w:rFonts w:eastAsia="Times New Roman"/>
          <w:lang w:eastAsia="ar-SA"/>
        </w:rPr>
      </w:pPr>
      <w:r w:rsidRPr="00F404AF">
        <w:rPr>
          <w:rFonts w:eastAsia="Times New Roman"/>
          <w:lang w:eastAsia="ar-SA"/>
        </w:rPr>
        <w:lastRenderedPageBreak/>
        <w:t>Do Wykonawcy:</w:t>
      </w:r>
    </w:p>
    <w:p w:rsidR="00FD544E" w:rsidRPr="00F404AF" w:rsidRDefault="00FD544E" w:rsidP="00FD544E">
      <w:pPr>
        <w:tabs>
          <w:tab w:val="left" w:pos="2160"/>
        </w:tabs>
        <w:spacing w:line="100" w:lineRule="atLeast"/>
        <w:ind w:left="840"/>
        <w:jc w:val="both"/>
        <w:rPr>
          <w:rFonts w:ascii="Times New Roman" w:eastAsia="Times New Roman" w:hAnsi="Times New Roman" w:cs="Times New Roman"/>
          <w:sz w:val="24"/>
          <w:szCs w:val="24"/>
          <w:lang w:eastAsia="ar-SA"/>
        </w:rPr>
      </w:pPr>
      <w:r w:rsidRPr="00F404AF">
        <w:rPr>
          <w:rFonts w:ascii="Times New Roman" w:eastAsia="Times New Roman" w:hAnsi="Times New Roman" w:cs="Times New Roman"/>
          <w:sz w:val="24"/>
          <w:szCs w:val="24"/>
          <w:lang w:eastAsia="ar-SA"/>
        </w:rPr>
        <w:t>Adres: podany w komparycji umowy</w:t>
      </w:r>
    </w:p>
    <w:p w:rsidR="00FD544E" w:rsidRPr="00F404AF" w:rsidRDefault="00FD544E" w:rsidP="00FD544E">
      <w:pPr>
        <w:pStyle w:val="Tekstpodstawowy"/>
        <w:spacing w:after="0" w:line="100" w:lineRule="atLeast"/>
        <w:ind w:left="840"/>
        <w:jc w:val="both"/>
        <w:rPr>
          <w:rFonts w:eastAsia="Times New Roman"/>
          <w:lang w:eastAsia="ar-SA"/>
        </w:rPr>
      </w:pPr>
      <w:r w:rsidRPr="00F404AF">
        <w:rPr>
          <w:rFonts w:eastAsia="Times New Roman"/>
          <w:lang w:eastAsia="ar-SA"/>
        </w:rPr>
        <w:t>Do Zamawiający:</w:t>
      </w:r>
    </w:p>
    <w:p w:rsidR="00FD544E" w:rsidRPr="00F404AF" w:rsidRDefault="00FD544E" w:rsidP="00FD544E">
      <w:pPr>
        <w:tabs>
          <w:tab w:val="left" w:pos="2160"/>
        </w:tabs>
        <w:spacing w:line="100" w:lineRule="atLeast"/>
        <w:ind w:left="840"/>
        <w:jc w:val="both"/>
        <w:rPr>
          <w:rFonts w:ascii="Times New Roman" w:eastAsia="Times New Roman" w:hAnsi="Times New Roman" w:cs="Times New Roman"/>
          <w:sz w:val="24"/>
          <w:szCs w:val="24"/>
          <w:lang w:eastAsia="ar-SA"/>
        </w:rPr>
      </w:pPr>
      <w:r w:rsidRPr="00F404AF">
        <w:rPr>
          <w:rFonts w:ascii="Times New Roman" w:eastAsia="Times New Roman" w:hAnsi="Times New Roman" w:cs="Times New Roman"/>
          <w:sz w:val="24"/>
          <w:szCs w:val="24"/>
          <w:lang w:eastAsia="ar-SA"/>
        </w:rPr>
        <w:t>Adres: podany w komparycji  umowy</w:t>
      </w:r>
    </w:p>
    <w:p w:rsidR="00FD544E" w:rsidRPr="00F404AF" w:rsidRDefault="00FD544E" w:rsidP="00FD544E">
      <w:pPr>
        <w:pStyle w:val="Tekstpodstawowy"/>
        <w:tabs>
          <w:tab w:val="left" w:pos="1800"/>
        </w:tabs>
        <w:spacing w:after="0" w:line="100" w:lineRule="atLeast"/>
        <w:ind w:left="840"/>
        <w:jc w:val="both"/>
        <w:rPr>
          <w:rFonts w:eastAsia="Times New Roman"/>
          <w:lang w:eastAsia="ar-SA"/>
        </w:rPr>
      </w:pPr>
      <w:r w:rsidRPr="00F404AF">
        <w:rPr>
          <w:rFonts w:eastAsia="Times New Roman"/>
          <w:lang w:eastAsia="ar-SA"/>
        </w:rPr>
        <w:t>lub na taki inny adres jaki każda taka Strona dostarczy na piśmie.</w:t>
      </w:r>
    </w:p>
    <w:p w:rsidR="00AF6343" w:rsidRDefault="00AF6343" w:rsidP="00506010">
      <w:pPr>
        <w:pStyle w:val="Tekstpodstawowy"/>
        <w:tabs>
          <w:tab w:val="left" w:pos="1080"/>
        </w:tabs>
        <w:spacing w:after="0" w:line="100" w:lineRule="atLeast"/>
        <w:jc w:val="both"/>
        <w:rPr>
          <w:rFonts w:eastAsia="Times New Roman"/>
          <w:lang w:eastAsia="ar-SA"/>
        </w:rPr>
      </w:pPr>
    </w:p>
    <w:p w:rsidR="00FD544E" w:rsidRPr="00E91DD7" w:rsidRDefault="00FD544E" w:rsidP="00676AC8">
      <w:pPr>
        <w:pStyle w:val="Tekstpodstawowy"/>
        <w:tabs>
          <w:tab w:val="left" w:pos="1080"/>
        </w:tabs>
        <w:spacing w:after="0" w:line="100" w:lineRule="atLeast"/>
        <w:jc w:val="both"/>
        <w:rPr>
          <w:rFonts w:eastAsia="Times New Roman"/>
          <w:strike/>
          <w:lang w:eastAsia="ar-SA"/>
        </w:rPr>
      </w:pPr>
    </w:p>
    <w:p w:rsidR="00FD544E" w:rsidRDefault="00851333" w:rsidP="00FD544E">
      <w:pPr>
        <w:pStyle w:val="Tekstpodstawowy"/>
        <w:tabs>
          <w:tab w:val="left" w:pos="1080"/>
        </w:tabs>
        <w:spacing w:after="0" w:line="100" w:lineRule="atLeast"/>
        <w:ind w:left="840"/>
        <w:jc w:val="both"/>
      </w:pPr>
      <w:r>
        <w:rPr>
          <w:rFonts w:eastAsia="Times New Roman"/>
          <w:lang w:eastAsia="ar-SA"/>
        </w:rPr>
        <w:t>1</w:t>
      </w:r>
      <w:r w:rsidR="00506010">
        <w:rPr>
          <w:rFonts w:eastAsia="Times New Roman"/>
          <w:lang w:eastAsia="ar-SA"/>
        </w:rPr>
        <w:t>1</w:t>
      </w:r>
      <w:r>
        <w:rPr>
          <w:rFonts w:eastAsia="Times New Roman"/>
          <w:lang w:eastAsia="ar-SA"/>
        </w:rPr>
        <w:t>.2</w:t>
      </w:r>
      <w:r w:rsidR="00FD544E">
        <w:rPr>
          <w:rFonts w:eastAsia="Times New Roman"/>
          <w:lang w:eastAsia="ar-SA"/>
        </w:rPr>
        <w:t xml:space="preserve"> Wszelkie stosunki prawne wynikające z Umowy podlegać będą prawu polskiemu.</w:t>
      </w:r>
    </w:p>
    <w:p w:rsidR="00FD544E" w:rsidRDefault="00851333" w:rsidP="00FD544E">
      <w:pPr>
        <w:pStyle w:val="Tekstpodstawowy"/>
        <w:tabs>
          <w:tab w:val="left" w:pos="1080"/>
        </w:tabs>
        <w:spacing w:after="0" w:line="100" w:lineRule="atLeast"/>
        <w:ind w:left="840"/>
        <w:jc w:val="both"/>
        <w:rPr>
          <w:rFonts w:eastAsia="Times New Roman"/>
          <w:lang w:eastAsia="ar-SA"/>
        </w:rPr>
      </w:pPr>
      <w:r>
        <w:t>1</w:t>
      </w:r>
      <w:r w:rsidR="00506010">
        <w:t>1</w:t>
      </w:r>
      <w:r>
        <w:t>.3</w:t>
      </w:r>
      <w:r w:rsidR="00FD544E">
        <w:t xml:space="preserve"> Spory wynikłe w trakcie realizacji niniejszej umowy Strony będą rozstrzygały w miarę możliwości polubownie. W razie braku możliwości polubownego załatwienia sprawy, Strony poddadzą ją pod rozstrzygnięcie sądu powszechnego właściwego dla siedziby/ miejsca zamieszkania </w:t>
      </w:r>
      <w:r w:rsidR="00F82B28">
        <w:t>Zamawiającego</w:t>
      </w:r>
      <w:r w:rsidR="00FD544E">
        <w:t>.</w:t>
      </w:r>
    </w:p>
    <w:p w:rsidR="00FD544E" w:rsidRDefault="00851333" w:rsidP="00FD544E">
      <w:pPr>
        <w:pStyle w:val="Tekstpodstawowy"/>
        <w:tabs>
          <w:tab w:val="left" w:pos="1080"/>
        </w:tabs>
        <w:spacing w:after="0" w:line="100" w:lineRule="atLeast"/>
        <w:ind w:left="840"/>
        <w:jc w:val="both"/>
      </w:pPr>
      <w:r>
        <w:rPr>
          <w:rFonts w:eastAsia="Times New Roman"/>
          <w:lang w:eastAsia="ar-SA"/>
        </w:rPr>
        <w:t>1</w:t>
      </w:r>
      <w:r w:rsidR="00506010">
        <w:rPr>
          <w:rFonts w:eastAsia="Times New Roman"/>
          <w:lang w:eastAsia="ar-SA"/>
        </w:rPr>
        <w:t>1</w:t>
      </w:r>
      <w:r>
        <w:rPr>
          <w:rFonts w:eastAsia="Times New Roman"/>
          <w:lang w:eastAsia="ar-SA"/>
        </w:rPr>
        <w:t xml:space="preserve">.4 </w:t>
      </w:r>
      <w:r w:rsidR="00FD544E">
        <w:rPr>
          <w:rFonts w:eastAsia="Times New Roman"/>
          <w:lang w:eastAsia="ar-SA"/>
        </w:rPr>
        <w:t>W przypadku nieważności, niezgodności z prawem lub niewykonalności jakiegokolwiek postanowienia Umowy, nie będzie to miało wpływu na ważność, zgodność z prawem i wykonalność pozostałych postanowień Umowy.</w:t>
      </w:r>
    </w:p>
    <w:p w:rsidR="00FD544E" w:rsidRDefault="00851333" w:rsidP="00FD544E">
      <w:pPr>
        <w:pStyle w:val="Tekstpodstawowy"/>
        <w:tabs>
          <w:tab w:val="left" w:pos="1080"/>
        </w:tabs>
        <w:spacing w:after="0" w:line="100" w:lineRule="atLeast"/>
        <w:ind w:left="840"/>
        <w:jc w:val="both"/>
      </w:pPr>
      <w:r>
        <w:t>1</w:t>
      </w:r>
      <w:r w:rsidR="00506010">
        <w:t>1</w:t>
      </w:r>
      <w:r>
        <w:t>.5</w:t>
      </w:r>
      <w:r w:rsidR="00FD544E">
        <w:t xml:space="preserve"> Wszelkie załączniki stanowią integralne części Umowy. Zostaną one uzgodnione oraz podpisane przez obie Strony równocześnie z podpisaniem treści Umowy. </w:t>
      </w:r>
    </w:p>
    <w:p w:rsidR="00FD544E" w:rsidRDefault="00851333" w:rsidP="00FD544E">
      <w:pPr>
        <w:pStyle w:val="Tekstpodstawowy"/>
        <w:tabs>
          <w:tab w:val="left" w:pos="1080"/>
        </w:tabs>
        <w:spacing w:after="0" w:line="100" w:lineRule="atLeast"/>
        <w:ind w:left="840"/>
        <w:jc w:val="both"/>
      </w:pPr>
      <w:r>
        <w:t>1</w:t>
      </w:r>
      <w:r w:rsidR="00506010">
        <w:t>1</w:t>
      </w:r>
      <w:r>
        <w:t xml:space="preserve">.6 </w:t>
      </w:r>
      <w:r w:rsidR="00FD544E">
        <w:t>Wszelkie zmiany Umowy oraz załączników do niej mogą być dokonywane jedynie w formie pisemnych aneksów, podpisanych przez obie Strony, pod rygorem nieważności.</w:t>
      </w:r>
    </w:p>
    <w:p w:rsidR="00FD544E" w:rsidRDefault="00851333" w:rsidP="00FD544E">
      <w:pPr>
        <w:pStyle w:val="Tekstpodstawowy"/>
        <w:tabs>
          <w:tab w:val="left" w:pos="1080"/>
        </w:tabs>
        <w:spacing w:after="0" w:line="100" w:lineRule="atLeast"/>
        <w:ind w:left="840"/>
        <w:jc w:val="both"/>
      </w:pPr>
      <w:r>
        <w:t>1</w:t>
      </w:r>
      <w:r w:rsidR="00506010">
        <w:t>1</w:t>
      </w:r>
      <w:r>
        <w:t>.7</w:t>
      </w:r>
      <w:r w:rsidR="00FD544E">
        <w:t xml:space="preserve"> W sprawach nieuregulowanych w niniejszej umowie mają zastosowanie odpowiednie przepisy Kodeksu cywilnego oraz ustawy z dnia 4 lutego 1994 r. o prawie autorskim i prawach pokrewnych.</w:t>
      </w:r>
    </w:p>
    <w:p w:rsidR="00FD544E" w:rsidRDefault="00851333" w:rsidP="00FD544E">
      <w:pPr>
        <w:pStyle w:val="Tekstpodstawowy"/>
        <w:tabs>
          <w:tab w:val="left" w:pos="1080"/>
        </w:tabs>
        <w:spacing w:after="0" w:line="100" w:lineRule="atLeast"/>
        <w:ind w:left="840"/>
        <w:jc w:val="both"/>
        <w:rPr>
          <w:rFonts w:eastAsia="Times New Roman"/>
        </w:rPr>
      </w:pPr>
      <w:r>
        <w:t>1</w:t>
      </w:r>
      <w:r w:rsidR="00506010">
        <w:t>1</w:t>
      </w:r>
      <w:r>
        <w:t>.8</w:t>
      </w:r>
      <w:r w:rsidR="00FD544E">
        <w:t xml:space="preserve"> Niniejsza umowa została sporządzona w dwóch jednobrzmiących egzemplarzach, z których każdy posiada walor oryginału. Każda ze Stron otrzymuje jeden egzemplarz umowy.</w:t>
      </w:r>
    </w:p>
    <w:p w:rsidR="00FD544E" w:rsidRDefault="00FD544E" w:rsidP="00FD544E">
      <w:pPr>
        <w:pStyle w:val="Tekstpodstawowy"/>
        <w:tabs>
          <w:tab w:val="left" w:pos="1440"/>
        </w:tabs>
        <w:spacing w:after="0" w:line="100" w:lineRule="atLeast"/>
        <w:jc w:val="both"/>
      </w:pPr>
    </w:p>
    <w:p w:rsidR="00FD544E" w:rsidRDefault="00FD544E" w:rsidP="00FD544E">
      <w:pPr>
        <w:pStyle w:val="Tekstpodstawowy"/>
        <w:tabs>
          <w:tab w:val="left" w:pos="1440"/>
        </w:tabs>
        <w:spacing w:after="0" w:line="100" w:lineRule="atLeast"/>
        <w:jc w:val="both"/>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818"/>
        <w:gridCol w:w="4818"/>
      </w:tblGrid>
      <w:tr w:rsidR="00FD544E" w:rsidTr="00FD544E">
        <w:tc>
          <w:tcPr>
            <w:tcW w:w="4818" w:type="dxa"/>
            <w:hideMark/>
          </w:tcPr>
          <w:p w:rsidR="00FD544E" w:rsidRDefault="00FD544E">
            <w:pPr>
              <w:pStyle w:val="Zawartotabeli"/>
              <w:snapToGrid w:val="0"/>
              <w:spacing w:line="100" w:lineRule="atLeast"/>
              <w:jc w:val="center"/>
              <w:rPr>
                <w:b/>
                <w:bCs/>
              </w:rPr>
            </w:pPr>
            <w:r>
              <w:rPr>
                <w:b/>
                <w:bCs/>
              </w:rPr>
              <w:t>Wykonawca</w:t>
            </w:r>
          </w:p>
        </w:tc>
        <w:tc>
          <w:tcPr>
            <w:tcW w:w="4818" w:type="dxa"/>
            <w:hideMark/>
          </w:tcPr>
          <w:p w:rsidR="00FD544E" w:rsidRDefault="00FD544E">
            <w:pPr>
              <w:pStyle w:val="Zawartotabeli"/>
              <w:snapToGrid w:val="0"/>
              <w:spacing w:line="100" w:lineRule="atLeast"/>
              <w:jc w:val="center"/>
            </w:pPr>
            <w:r>
              <w:rPr>
                <w:b/>
                <w:bCs/>
              </w:rPr>
              <w:t>Zamawiający</w:t>
            </w:r>
          </w:p>
        </w:tc>
      </w:tr>
      <w:tr w:rsidR="00FD544E" w:rsidTr="00FD544E">
        <w:tc>
          <w:tcPr>
            <w:tcW w:w="4818" w:type="dxa"/>
          </w:tcPr>
          <w:p w:rsidR="00FD544E" w:rsidRDefault="00FD544E">
            <w:pPr>
              <w:pStyle w:val="Zawartotabeli"/>
              <w:snapToGrid w:val="0"/>
              <w:spacing w:line="100" w:lineRule="atLeast"/>
              <w:jc w:val="center"/>
            </w:pPr>
          </w:p>
          <w:p w:rsidR="00FD544E" w:rsidRDefault="00FD544E">
            <w:pPr>
              <w:pStyle w:val="Zawartotabeli"/>
              <w:spacing w:line="100" w:lineRule="atLeast"/>
              <w:jc w:val="center"/>
            </w:pPr>
          </w:p>
          <w:p w:rsidR="00FD544E" w:rsidRDefault="00FD544E">
            <w:pPr>
              <w:pStyle w:val="Zawartotabeli"/>
              <w:spacing w:line="100" w:lineRule="atLeast"/>
              <w:jc w:val="center"/>
            </w:pPr>
          </w:p>
          <w:p w:rsidR="00FD544E" w:rsidRDefault="00FD544E">
            <w:pPr>
              <w:pStyle w:val="Zawartotabeli"/>
              <w:spacing w:line="100" w:lineRule="atLeast"/>
              <w:jc w:val="center"/>
            </w:pPr>
            <w:r>
              <w:t>________________________</w:t>
            </w:r>
          </w:p>
        </w:tc>
        <w:tc>
          <w:tcPr>
            <w:tcW w:w="4818" w:type="dxa"/>
          </w:tcPr>
          <w:p w:rsidR="00FD544E" w:rsidRDefault="00FD544E">
            <w:pPr>
              <w:pStyle w:val="Zawartotabeli"/>
              <w:snapToGrid w:val="0"/>
              <w:spacing w:line="100" w:lineRule="atLeast"/>
              <w:jc w:val="center"/>
            </w:pPr>
          </w:p>
          <w:p w:rsidR="00FD544E" w:rsidRDefault="00FD544E">
            <w:pPr>
              <w:pStyle w:val="Zawartotabeli"/>
              <w:snapToGrid w:val="0"/>
              <w:spacing w:line="100" w:lineRule="atLeast"/>
              <w:jc w:val="center"/>
            </w:pPr>
          </w:p>
          <w:p w:rsidR="00FD544E" w:rsidRDefault="00FD544E">
            <w:pPr>
              <w:pStyle w:val="Zawartotabeli"/>
              <w:spacing w:line="100" w:lineRule="atLeast"/>
              <w:jc w:val="center"/>
            </w:pPr>
          </w:p>
          <w:p w:rsidR="00FD544E" w:rsidRDefault="00FD544E">
            <w:pPr>
              <w:pStyle w:val="Zawartotabeli"/>
              <w:spacing w:line="100" w:lineRule="atLeast"/>
              <w:jc w:val="center"/>
            </w:pPr>
            <w:r>
              <w:t>_____________________</w:t>
            </w:r>
          </w:p>
        </w:tc>
      </w:tr>
    </w:tbl>
    <w:p w:rsidR="00175C1A" w:rsidRPr="00F938D6" w:rsidRDefault="00175C1A" w:rsidP="00175C1A">
      <w:pPr>
        <w:pStyle w:val="Default"/>
        <w:jc w:val="right"/>
        <w:rPr>
          <w:rFonts w:ascii="Times New Roman" w:hAnsi="Times New Roman" w:cs="Times New Roman"/>
        </w:rPr>
      </w:pPr>
    </w:p>
    <w:sectPr w:rsidR="00175C1A" w:rsidRPr="00F938D6" w:rsidSect="00D838B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9E8" w:rsidRDefault="007729E8" w:rsidP="00050AF3">
      <w:pPr>
        <w:spacing w:after="0" w:line="240" w:lineRule="auto"/>
      </w:pPr>
      <w:r>
        <w:separator/>
      </w:r>
    </w:p>
  </w:endnote>
  <w:endnote w:type="continuationSeparator" w:id="0">
    <w:p w:rsidR="007729E8" w:rsidRDefault="007729E8" w:rsidP="0005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Calibri-Bold">
    <w:altName w:val="Times New Roman"/>
    <w:charset w:val="EE"/>
    <w:family w:val="auto"/>
    <w:pitch w:val="default"/>
  </w:font>
  <w:font w:name="Arial">
    <w:panose1 w:val="020B0604020202020204"/>
    <w:charset w:val="EE"/>
    <w:family w:val="swiss"/>
    <w:pitch w:val="variable"/>
    <w:sig w:usb0="E0002AFF" w:usb1="C0007843" w:usb2="00000009" w:usb3="00000000" w:csb0="000001FF" w:csb1="00000000"/>
  </w:font>
  <w:font w:name="Arial+1">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F3" w:rsidRPr="00AC6B22" w:rsidRDefault="00050AF3" w:rsidP="00050AF3">
    <w:pPr>
      <w:jc w:val="both"/>
      <w:rPr>
        <w:rFonts w:ascii="Times New Roman" w:hAnsi="Times New Roman" w:cs="Times New Roman"/>
        <w:sz w:val="24"/>
        <w:szCs w:val="24"/>
      </w:rPr>
    </w:pPr>
  </w:p>
  <w:p w:rsidR="00050AF3" w:rsidRPr="00050AF3" w:rsidRDefault="00050AF3" w:rsidP="00050AF3">
    <w:pPr>
      <w:pStyle w:val="Stopka"/>
      <w:jc w:val="center"/>
      <w:rPr>
        <w:rFonts w:ascii="Arial" w:hAnsi="Arial" w:cs="Arial"/>
        <w:b/>
      </w:rPr>
    </w:pPr>
    <w:r w:rsidRPr="00050AF3">
      <w:rPr>
        <w:rFonts w:ascii="Arial" w:hAnsi="Arial" w:cs="Arial"/>
        <w:b/>
      </w:rPr>
      <w:t>Projekt współfinansowany przez Szwajcarię</w:t>
    </w:r>
  </w:p>
  <w:p w:rsidR="00050AF3" w:rsidRPr="00050AF3" w:rsidRDefault="00050AF3" w:rsidP="00050AF3">
    <w:pPr>
      <w:pStyle w:val="Stopka"/>
      <w:jc w:val="center"/>
      <w:rPr>
        <w:rFonts w:ascii="Arial" w:hAnsi="Arial" w:cs="Arial"/>
        <w:b/>
      </w:rPr>
    </w:pPr>
    <w:r w:rsidRPr="00050AF3">
      <w:rPr>
        <w:rFonts w:ascii="Arial" w:hAnsi="Arial" w:cs="Arial"/>
        <w:b/>
      </w:rPr>
      <w:t>w ramach szwajcarskiego programu współpracy z nowymi krajami członkowskimi Unii Europejskiej</w:t>
    </w:r>
  </w:p>
  <w:p w:rsidR="00050AF3" w:rsidRPr="00AA29E3" w:rsidRDefault="00050AF3" w:rsidP="00050AF3">
    <w:pPr>
      <w:pStyle w:val="Stopka"/>
      <w:jc w:val="center"/>
      <w:rPr>
        <w:rFonts w:ascii="Arial" w:hAnsi="Arial" w:cs="Arial"/>
        <w:b/>
        <w:sz w:val="24"/>
        <w:szCs w:val="24"/>
      </w:rPr>
    </w:pPr>
  </w:p>
  <w:tbl>
    <w:tblPr>
      <w:tblStyle w:val="Tabela-Siatka"/>
      <w:tblW w:w="0" w:type="auto"/>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1692"/>
      <w:gridCol w:w="3088"/>
      <w:gridCol w:w="2270"/>
    </w:tblGrid>
    <w:tr w:rsidR="00050AF3" w:rsidTr="00CF28DE">
      <w:tc>
        <w:tcPr>
          <w:tcW w:w="1809" w:type="dxa"/>
          <w:tcBorders>
            <w:top w:val="single" w:sz="18" w:space="0" w:color="E3001B"/>
          </w:tcBorders>
        </w:tcPr>
        <w:p w:rsidR="00050AF3" w:rsidRDefault="00050AF3" w:rsidP="00CF28DE">
          <w:pPr>
            <w:pStyle w:val="Stopka"/>
          </w:pPr>
          <w:r>
            <w:rPr>
              <w:noProof/>
            </w:rPr>
            <w:drawing>
              <wp:inline distT="0" distB="0" distL="0" distR="0">
                <wp:extent cx="514350" cy="666750"/>
                <wp:effectExtent l="19050" t="0" r="0" b="0"/>
                <wp:docPr id="2" name="Obraz 2" descr="woj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jsw.jpg"/>
                        <pic:cNvPicPr/>
                      </pic:nvPicPr>
                      <pic:blipFill>
                        <a:blip r:embed="rId1"/>
                        <a:stretch>
                          <a:fillRect/>
                        </a:stretch>
                      </pic:blipFill>
                      <pic:spPr>
                        <a:xfrm>
                          <a:off x="0" y="0"/>
                          <a:ext cx="514350" cy="666750"/>
                        </a:xfrm>
                        <a:prstGeom prst="rect">
                          <a:avLst/>
                        </a:prstGeom>
                      </pic:spPr>
                    </pic:pic>
                  </a:graphicData>
                </a:graphic>
              </wp:inline>
            </w:drawing>
          </w:r>
        </w:p>
      </w:tc>
      <w:tc>
        <w:tcPr>
          <w:tcW w:w="1985" w:type="dxa"/>
          <w:tcBorders>
            <w:top w:val="single" w:sz="18" w:space="0" w:color="E3001B"/>
          </w:tcBorders>
          <w:vAlign w:val="center"/>
        </w:tcPr>
        <w:p w:rsidR="00050AF3" w:rsidRDefault="00050AF3" w:rsidP="00CF28DE">
          <w:pPr>
            <w:pStyle w:val="Stopka"/>
            <w:jc w:val="center"/>
          </w:pPr>
          <w:r w:rsidRPr="00FB7917">
            <w:rPr>
              <w:noProof/>
            </w:rPr>
            <w:drawing>
              <wp:inline distT="0" distB="0" distL="0" distR="0">
                <wp:extent cx="416003" cy="571500"/>
                <wp:effectExtent l="19050" t="0" r="3097" b="0"/>
                <wp:docPr id="9" name="Obraz 8" descr="logo g dwiko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 dwikozy.jpg"/>
                        <pic:cNvPicPr/>
                      </pic:nvPicPr>
                      <pic:blipFill>
                        <a:blip r:embed="rId2" cstate="print"/>
                        <a:stretch>
                          <a:fillRect/>
                        </a:stretch>
                      </pic:blipFill>
                      <pic:spPr>
                        <a:xfrm>
                          <a:off x="0" y="0"/>
                          <a:ext cx="416371" cy="572005"/>
                        </a:xfrm>
                        <a:prstGeom prst="rect">
                          <a:avLst/>
                        </a:prstGeom>
                      </pic:spPr>
                    </pic:pic>
                  </a:graphicData>
                </a:graphic>
              </wp:inline>
            </w:drawing>
          </w:r>
        </w:p>
      </w:tc>
      <w:tc>
        <w:tcPr>
          <w:tcW w:w="3118" w:type="dxa"/>
          <w:tcBorders>
            <w:top w:val="single" w:sz="18" w:space="0" w:color="E3001B"/>
          </w:tcBorders>
        </w:tcPr>
        <w:p w:rsidR="00050AF3" w:rsidRDefault="00050AF3" w:rsidP="00CF28DE">
          <w:pPr>
            <w:pStyle w:val="Stopka"/>
            <w:jc w:val="center"/>
          </w:pPr>
          <w:r>
            <w:rPr>
              <w:noProof/>
            </w:rPr>
            <w:drawing>
              <wp:inline distT="0" distB="0" distL="0" distR="0">
                <wp:extent cx="1752600" cy="485775"/>
                <wp:effectExtent l="19050" t="0" r="0" b="0"/>
                <wp:docPr id="8" name="Obraz 6" descr="gs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np.jpg"/>
                        <pic:cNvPicPr/>
                      </pic:nvPicPr>
                      <pic:blipFill>
                        <a:blip r:embed="rId3"/>
                        <a:stretch>
                          <a:fillRect/>
                        </a:stretch>
                      </pic:blipFill>
                      <pic:spPr>
                        <a:xfrm>
                          <a:off x="0" y="0"/>
                          <a:ext cx="1752600" cy="485775"/>
                        </a:xfrm>
                        <a:prstGeom prst="rect">
                          <a:avLst/>
                        </a:prstGeom>
                      </pic:spPr>
                    </pic:pic>
                  </a:graphicData>
                </a:graphic>
              </wp:inline>
            </w:drawing>
          </w:r>
        </w:p>
      </w:tc>
      <w:tc>
        <w:tcPr>
          <w:tcW w:w="2298" w:type="dxa"/>
          <w:tcBorders>
            <w:top w:val="single" w:sz="18" w:space="0" w:color="E3001B"/>
          </w:tcBorders>
        </w:tcPr>
        <w:p w:rsidR="00050AF3" w:rsidRDefault="00050AF3" w:rsidP="00CF28DE">
          <w:pPr>
            <w:pStyle w:val="Stopka"/>
            <w:jc w:val="right"/>
          </w:pPr>
          <w:r>
            <w:rPr>
              <w:noProof/>
            </w:rPr>
            <w:drawing>
              <wp:inline distT="0" distB="0" distL="0" distR="0">
                <wp:extent cx="1238250" cy="523875"/>
                <wp:effectExtent l="19050" t="0" r="0" b="0"/>
                <wp:docPr id="6" name="Obraz 3" descr="opiw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iwpr.jpg"/>
                        <pic:cNvPicPr/>
                      </pic:nvPicPr>
                      <pic:blipFill>
                        <a:blip r:embed="rId4"/>
                        <a:stretch>
                          <a:fillRect/>
                        </a:stretch>
                      </pic:blipFill>
                      <pic:spPr>
                        <a:xfrm>
                          <a:off x="0" y="0"/>
                          <a:ext cx="1238250" cy="523875"/>
                        </a:xfrm>
                        <a:prstGeom prst="rect">
                          <a:avLst/>
                        </a:prstGeom>
                      </pic:spPr>
                    </pic:pic>
                  </a:graphicData>
                </a:graphic>
              </wp:inline>
            </w:drawing>
          </w:r>
        </w:p>
      </w:tc>
    </w:tr>
  </w:tbl>
  <w:p w:rsidR="00050AF3" w:rsidRDefault="00050AF3">
    <w:pPr>
      <w:pStyle w:val="Stopka"/>
    </w:pPr>
  </w:p>
  <w:p w:rsidR="00050AF3" w:rsidRDefault="00050A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9E8" w:rsidRDefault="007729E8" w:rsidP="00050AF3">
      <w:pPr>
        <w:spacing w:after="0" w:line="240" w:lineRule="auto"/>
      </w:pPr>
      <w:r>
        <w:separator/>
      </w:r>
    </w:p>
  </w:footnote>
  <w:footnote w:type="continuationSeparator" w:id="0">
    <w:p w:rsidR="007729E8" w:rsidRDefault="007729E8" w:rsidP="00050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F3" w:rsidRDefault="00050AF3">
    <w:pPr>
      <w:pStyle w:val="Nagwek"/>
    </w:pPr>
    <w:r w:rsidRPr="00050AF3">
      <w:rPr>
        <w:noProof/>
      </w:rPr>
      <w:drawing>
        <wp:anchor distT="0" distB="0" distL="114300" distR="114300" simplePos="0" relativeHeight="251659264" behindDoc="0" locked="0" layoutInCell="1" allowOverlap="1">
          <wp:simplePos x="0" y="0"/>
          <wp:positionH relativeFrom="column">
            <wp:posOffset>671830</wp:posOffset>
          </wp:positionH>
          <wp:positionV relativeFrom="paragraph">
            <wp:posOffset>93345</wp:posOffset>
          </wp:positionV>
          <wp:extent cx="3219450" cy="704850"/>
          <wp:effectExtent l="19050" t="0" r="0" b="0"/>
          <wp:wrapTopAndBottom/>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19450" cy="704850"/>
                  </a:xfrm>
                  <a:prstGeom prst="rect">
                    <a:avLst/>
                  </a:prstGeom>
                  <a:noFill/>
                  <a:ln w="9525">
                    <a:noFill/>
                    <a:miter lim="800000"/>
                    <a:headEnd/>
                    <a:tailEnd/>
                  </a:ln>
                </pic:spPr>
              </pic:pic>
            </a:graphicData>
          </a:graphic>
        </wp:anchor>
      </w:drawing>
    </w:r>
  </w:p>
  <w:p w:rsidR="00050AF3" w:rsidRDefault="00050A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
      <w:lvlJc w:val="left"/>
      <w:pPr>
        <w:tabs>
          <w:tab w:val="num" w:pos="720"/>
        </w:tabs>
        <w:ind w:left="720" w:hanging="360"/>
      </w:pPr>
      <w:rPr>
        <w:rFonts w:ascii="Times New Roman" w:eastAsia="Times New Roman" w:hAnsi="Times New Roman" w:cs="Times New Roman"/>
        <w:b w:val="0"/>
        <w:bCs w:val="0"/>
        <w:color w:val="auto"/>
        <w:sz w:val="24"/>
        <w:szCs w:val="24"/>
        <w:lang w:val="pl-PL" w:eastAsia="ar-SA" w:bidi="ar-SA"/>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15:restartNumberingAfterBreak="0">
    <w:nsid w:val="00000002"/>
    <w:multiLevelType w:val="multilevel"/>
    <w:tmpl w:val="45CAC628"/>
    <w:name w:val="WW8Num2"/>
    <w:lvl w:ilvl="0">
      <w:start w:val="1"/>
      <w:numFmt w:val="decimal"/>
      <w:lvlText w:val=" %1 "/>
      <w:lvlJc w:val="left"/>
      <w:pPr>
        <w:tabs>
          <w:tab w:val="num" w:pos="720"/>
        </w:tabs>
        <w:ind w:left="720" w:hanging="360"/>
      </w:pPr>
    </w:lvl>
    <w:lvl w:ilvl="1">
      <w:start w:val="1"/>
      <w:numFmt w:val="decimal"/>
      <w:lvlText w:val=" %1.%2 "/>
      <w:lvlJc w:val="left"/>
      <w:pPr>
        <w:tabs>
          <w:tab w:val="num" w:pos="1210"/>
        </w:tabs>
        <w:ind w:left="1210" w:hanging="360"/>
      </w:pPr>
      <w:rPr>
        <w:rFonts w:ascii="Times New Roman" w:eastAsia="Lucida Sans Unicode" w:hAnsi="Times New Roman" w:cs="Times New Roman"/>
        <w:b w:val="0"/>
        <w:bCs w:val="0"/>
        <w:strike w:val="0"/>
        <w:color w:val="auto"/>
        <w:sz w:val="24"/>
        <w:szCs w:val="24"/>
        <w:lang w:val="pl-PL"/>
      </w:rPr>
    </w:lvl>
    <w:lvl w:ilvl="2">
      <w:start w:val="1"/>
      <w:numFmt w:val="decimal"/>
      <w:lvlText w:val=" %1.%2.%3 "/>
      <w:lvlJc w:val="left"/>
      <w:pPr>
        <w:tabs>
          <w:tab w:val="num" w:pos="1440"/>
        </w:tabs>
        <w:ind w:left="1440" w:hanging="360"/>
      </w:pPr>
      <w:rPr>
        <w:rFonts w:ascii="Times New Roman" w:eastAsia="Lucida Sans Unicode" w:hAnsi="Times New Roman" w:cs="Times New Roman"/>
        <w:color w:val="auto"/>
        <w:sz w:val="24"/>
        <w:szCs w:val="24"/>
        <w:lang w:val="pl-PL"/>
      </w:rPr>
    </w:lvl>
    <w:lvl w:ilvl="3">
      <w:start w:val="1"/>
      <w:numFmt w:val="decimal"/>
      <w:lvlText w:val=" %1.%2.%3.%4 "/>
      <w:lvlJc w:val="left"/>
      <w:pPr>
        <w:tabs>
          <w:tab w:val="num" w:pos="1800"/>
        </w:tabs>
        <w:ind w:left="1800" w:hanging="360"/>
      </w:pPr>
      <w:rPr>
        <w:rFonts w:ascii="Times New Roman" w:eastAsia="Lucida Sans Unicode" w:hAnsi="Times New Roman" w:cs="Times New Roman"/>
        <w:b w:val="0"/>
        <w:bCs w:val="0"/>
        <w:color w:val="auto"/>
        <w:sz w:val="24"/>
        <w:szCs w:val="24"/>
        <w:lang w:val="pl-PL"/>
      </w:rPr>
    </w:lvl>
    <w:lvl w:ilvl="4">
      <w:start w:val="1"/>
      <w:numFmt w:val="decimal"/>
      <w:lvlText w:val=" %1.%2.%3.%4.%5 "/>
      <w:lvlJc w:val="left"/>
      <w:pPr>
        <w:tabs>
          <w:tab w:val="num" w:pos="2160"/>
        </w:tabs>
        <w:ind w:left="2160" w:hanging="360"/>
      </w:pPr>
      <w:rPr>
        <w:rFonts w:ascii="Times New Roman" w:eastAsia="Lucida Sans Unicode" w:hAnsi="Times New Roman" w:cs="Times New Roman"/>
        <w:b w:val="0"/>
        <w:bCs w:val="0"/>
        <w:color w:val="auto"/>
        <w:sz w:val="24"/>
        <w:szCs w:val="24"/>
        <w:lang w:val="pl-PL"/>
      </w:rPr>
    </w:lvl>
    <w:lvl w:ilvl="5">
      <w:start w:val="1"/>
      <w:numFmt w:val="decimal"/>
      <w:lvlText w:val=" %1.%2.%3.%4.%5.%6 "/>
      <w:lvlJc w:val="left"/>
      <w:pPr>
        <w:tabs>
          <w:tab w:val="num" w:pos="2520"/>
        </w:tabs>
        <w:ind w:left="2520" w:hanging="360"/>
      </w:pPr>
      <w:rPr>
        <w:rFonts w:ascii="Times New Roman" w:eastAsia="Lucida Sans Unicode" w:hAnsi="Times New Roman" w:cs="Times New Roman"/>
        <w:b w:val="0"/>
        <w:bCs w:val="0"/>
        <w:color w:val="auto"/>
        <w:sz w:val="24"/>
        <w:szCs w:val="24"/>
        <w:lang w:val="pl-PL"/>
      </w:rPr>
    </w:lvl>
    <w:lvl w:ilvl="6">
      <w:start w:val="1"/>
      <w:numFmt w:val="decimal"/>
      <w:lvlText w:val=" %1.%2.%3.%4.%5.%6.%7 "/>
      <w:lvlJc w:val="left"/>
      <w:pPr>
        <w:tabs>
          <w:tab w:val="num" w:pos="2880"/>
        </w:tabs>
        <w:ind w:left="2880" w:hanging="360"/>
      </w:pPr>
      <w:rPr>
        <w:rFonts w:ascii="Times New Roman" w:eastAsia="Lucida Sans Unicode" w:hAnsi="Times New Roman" w:cs="Times New Roman"/>
        <w:b w:val="0"/>
        <w:bCs w:val="0"/>
        <w:color w:val="auto"/>
        <w:sz w:val="24"/>
        <w:szCs w:val="24"/>
        <w:lang w:val="pl-PL"/>
      </w:rPr>
    </w:lvl>
    <w:lvl w:ilvl="7">
      <w:start w:val="1"/>
      <w:numFmt w:val="decimal"/>
      <w:lvlText w:val=" %1.%2.%3.%4.%5.%6.%7.%8 "/>
      <w:lvlJc w:val="left"/>
      <w:pPr>
        <w:tabs>
          <w:tab w:val="num" w:pos="3240"/>
        </w:tabs>
        <w:ind w:left="3240" w:hanging="360"/>
      </w:pPr>
      <w:rPr>
        <w:rFonts w:ascii="Times New Roman" w:eastAsia="Lucida Sans Unicode" w:hAnsi="Times New Roman" w:cs="Times New Roman"/>
        <w:b w:val="0"/>
        <w:bCs w:val="0"/>
        <w:color w:val="auto"/>
        <w:sz w:val="24"/>
        <w:szCs w:val="24"/>
        <w:lang w:val="pl-PL"/>
      </w:rPr>
    </w:lvl>
    <w:lvl w:ilvl="8">
      <w:start w:val="1"/>
      <w:numFmt w:val="decimal"/>
      <w:lvlText w:val=" %1.%2.%3.%4.%5.%6.%7.%8.%9 "/>
      <w:lvlJc w:val="left"/>
      <w:pPr>
        <w:tabs>
          <w:tab w:val="num" w:pos="3600"/>
        </w:tabs>
        <w:ind w:left="3600" w:hanging="360"/>
      </w:pPr>
    </w:lvl>
  </w:abstractNum>
  <w:abstractNum w:abstractNumId="2" w15:restartNumberingAfterBreak="0">
    <w:nsid w:val="00000003"/>
    <w:multiLevelType w:val="multilevel"/>
    <w:tmpl w:val="00000003"/>
    <w:name w:val="WW8Num3"/>
    <w:lvl w:ilvl="0">
      <w:start w:val="10"/>
      <w:numFmt w:val="decimal"/>
      <w:lvlText w:val="%1."/>
      <w:lvlJc w:val="left"/>
      <w:pPr>
        <w:tabs>
          <w:tab w:val="num" w:pos="720"/>
        </w:tabs>
        <w:ind w:left="720" w:hanging="360"/>
      </w:pPr>
      <w:rPr>
        <w:rFonts w:ascii="Symbol" w:hAnsi="Symbol" w:cs="OpenSymbol"/>
      </w:rPr>
    </w:lvl>
    <w:lvl w:ilvl="1">
      <w:start w:val="2"/>
      <w:numFmt w:val="decimal"/>
      <w:lvlText w:val="%1.%2"/>
      <w:lvlJc w:val="left"/>
      <w:pPr>
        <w:tabs>
          <w:tab w:val="num" w:pos="1080"/>
        </w:tabs>
        <w:ind w:left="1080" w:hanging="360"/>
      </w:pPr>
      <w:rPr>
        <w:rFonts w:ascii="OpenSymbol" w:hAnsi="OpenSymbol" w:cs="Open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2"/>
      <w:numFmt w:val="decimal"/>
      <w:lvlText w:val="%1."/>
      <w:lvlJc w:val="left"/>
      <w:pPr>
        <w:tabs>
          <w:tab w:val="num" w:pos="720"/>
        </w:tabs>
        <w:ind w:left="720" w:hanging="360"/>
      </w:pPr>
    </w:lvl>
    <w:lvl w:ilvl="1">
      <w:start w:val="6"/>
      <w:numFmt w:val="decimal"/>
      <w:lvlText w:val="%1.%2"/>
      <w:lvlJc w:val="left"/>
      <w:pPr>
        <w:tabs>
          <w:tab w:val="num" w:pos="1080"/>
        </w:tabs>
        <w:ind w:left="1080" w:hanging="360"/>
      </w:pPr>
      <w:rPr>
        <w:lang w:val="pl-P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Lucida Sans Unicode" w:hAnsi="Times New Roman" w:cs="Times New Roman"/>
        <w:color w:val="000000"/>
        <w:sz w:val="24"/>
        <w:szCs w:val="24"/>
        <w:lang w:val="pl-P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rFonts w:ascii="Times New Roman" w:eastAsia="Times New Roman" w:hAnsi="Times New Roman" w:cs="Times New Roman"/>
        <w:b w:val="0"/>
        <w:bCs w:val="0"/>
        <w:color w:val="000000"/>
        <w:sz w:val="24"/>
        <w:szCs w:val="24"/>
        <w:lang w:val="pl-PL" w:eastAsia="ar-SA" w:bidi="ar-SA"/>
      </w:rPr>
    </w:lvl>
    <w:lvl w:ilvl="2">
      <w:start w:val="1"/>
      <w:numFmt w:val="decimal"/>
      <w:lvlText w:val="%1.%2.%3."/>
      <w:lvlJc w:val="left"/>
      <w:pPr>
        <w:tabs>
          <w:tab w:val="num" w:pos="1440"/>
        </w:tabs>
        <w:ind w:left="1440" w:hanging="360"/>
      </w:pPr>
      <w:rPr>
        <w:rFonts w:ascii="Times New Roman" w:eastAsia="Lucida Sans Unicode" w:hAnsi="Times New Roman" w:cs="Times New Roman"/>
        <w:color w:val="000000"/>
        <w:sz w:val="24"/>
        <w:szCs w:val="24"/>
        <w:lang w:val="pl-PL"/>
      </w:rPr>
    </w:lvl>
    <w:lvl w:ilvl="3">
      <w:start w:val="1"/>
      <w:numFmt w:val="decimal"/>
      <w:lvlText w:val="%1.%2.%3.%4."/>
      <w:lvlJc w:val="left"/>
      <w:pPr>
        <w:tabs>
          <w:tab w:val="num" w:pos="1800"/>
        </w:tabs>
        <w:ind w:left="1800" w:hanging="360"/>
      </w:pPr>
      <w:rPr>
        <w:rFonts w:ascii="Times New Roman" w:eastAsia="Lucida Sans Unicode" w:hAnsi="Times New Roman" w:cs="Times New Roman"/>
        <w:color w:val="000000"/>
        <w:sz w:val="24"/>
        <w:szCs w:val="24"/>
        <w:lang w:val="pl-PL"/>
      </w:rPr>
    </w:lvl>
    <w:lvl w:ilvl="4">
      <w:start w:val="1"/>
      <w:numFmt w:val="decimal"/>
      <w:lvlText w:val="%1.%2.%3.%4.%5."/>
      <w:lvlJc w:val="left"/>
      <w:pPr>
        <w:tabs>
          <w:tab w:val="num" w:pos="2160"/>
        </w:tabs>
        <w:ind w:left="2160" w:hanging="360"/>
      </w:pPr>
      <w:rPr>
        <w:rFonts w:ascii="Times New Roman" w:eastAsia="Lucida Sans Unicode" w:hAnsi="Times New Roman" w:cs="Times New Roman"/>
        <w:color w:val="000000"/>
        <w:sz w:val="24"/>
        <w:szCs w:val="24"/>
        <w:lang w:val="pl-PL"/>
      </w:rPr>
    </w:lvl>
    <w:lvl w:ilvl="5">
      <w:start w:val="1"/>
      <w:numFmt w:val="decimal"/>
      <w:lvlText w:val="%1.%2.%3.%4.%5.%6."/>
      <w:lvlJc w:val="left"/>
      <w:pPr>
        <w:tabs>
          <w:tab w:val="num" w:pos="2520"/>
        </w:tabs>
        <w:ind w:left="2520" w:hanging="360"/>
      </w:pPr>
      <w:rPr>
        <w:rFonts w:ascii="Times New Roman" w:eastAsia="Lucida Sans Unicode" w:hAnsi="Times New Roman" w:cs="Times New Roman"/>
        <w:color w:val="000000"/>
        <w:sz w:val="24"/>
        <w:szCs w:val="24"/>
        <w:lang w:val="pl-PL"/>
      </w:rPr>
    </w:lvl>
    <w:lvl w:ilvl="6">
      <w:start w:val="1"/>
      <w:numFmt w:val="decimal"/>
      <w:lvlText w:val="%1.%2.%3.%4.%5.%6.%7."/>
      <w:lvlJc w:val="left"/>
      <w:pPr>
        <w:tabs>
          <w:tab w:val="num" w:pos="2880"/>
        </w:tabs>
        <w:ind w:left="2880" w:hanging="360"/>
      </w:pPr>
      <w:rPr>
        <w:rFonts w:ascii="Times New Roman" w:eastAsia="Lucida Sans Unicode" w:hAnsi="Times New Roman" w:cs="Times New Roman"/>
        <w:color w:val="000000"/>
        <w:sz w:val="24"/>
        <w:szCs w:val="24"/>
        <w:lang w:val="pl-PL"/>
      </w:r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20307FF8"/>
    <w:multiLevelType w:val="hybridMultilevel"/>
    <w:tmpl w:val="53ECE04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24B44AC2"/>
    <w:multiLevelType w:val="multilevel"/>
    <w:tmpl w:val="7614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61B1D"/>
    <w:multiLevelType w:val="hybridMultilevel"/>
    <w:tmpl w:val="D2D24F5E"/>
    <w:lvl w:ilvl="0" w:tplc="5E0415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F2B39A3"/>
    <w:multiLevelType w:val="hybridMultilevel"/>
    <w:tmpl w:val="37AC1602"/>
    <w:lvl w:ilvl="0" w:tplc="F6D4CCE0">
      <w:start w:val="1"/>
      <w:numFmt w:val="low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325102"/>
    <w:multiLevelType w:val="hybridMultilevel"/>
    <w:tmpl w:val="AE58D8A6"/>
    <w:lvl w:ilvl="0" w:tplc="4D3EAFE0">
      <w:numFmt w:val="bullet"/>
      <w:lvlText w:val=""/>
      <w:lvlJc w:val="left"/>
      <w:pPr>
        <w:ind w:left="1440" w:hanging="360"/>
      </w:pPr>
      <w:rPr>
        <w:rFonts w:ascii="Symbol" w:eastAsia="Times New Roman" w:hAnsi="Symbol" w:cs="Times New Roman"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3B13BA3"/>
    <w:multiLevelType w:val="multilevel"/>
    <w:tmpl w:val="4768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24D05"/>
    <w:multiLevelType w:val="multilevel"/>
    <w:tmpl w:val="E7BC9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845F3A"/>
    <w:multiLevelType w:val="multilevel"/>
    <w:tmpl w:val="3A74E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093D98"/>
    <w:multiLevelType w:val="hybridMultilevel"/>
    <w:tmpl w:val="8A34667A"/>
    <w:lvl w:ilvl="0" w:tplc="C0784C3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C1D7F"/>
    <w:multiLevelType w:val="hybridMultilevel"/>
    <w:tmpl w:val="0FDCC300"/>
    <w:lvl w:ilvl="0" w:tplc="F2589AB8">
      <w:start w:val="1"/>
      <w:numFmt w:val="low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BD0DFC"/>
    <w:multiLevelType w:val="hybridMultilevel"/>
    <w:tmpl w:val="EC5E6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80627C"/>
    <w:multiLevelType w:val="hybridMultilevel"/>
    <w:tmpl w:val="AB5EB5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9107B3"/>
    <w:multiLevelType w:val="multilevel"/>
    <w:tmpl w:val="3A74E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A25896"/>
    <w:multiLevelType w:val="multilevel"/>
    <w:tmpl w:val="8EDAB85C"/>
    <w:lvl w:ilvl="0">
      <w:start w:val="11"/>
      <w:numFmt w:val="decimal"/>
      <w:lvlText w:val="%1"/>
      <w:lvlJc w:val="left"/>
      <w:pPr>
        <w:ind w:left="420" w:hanging="420"/>
      </w:pPr>
      <w:rPr>
        <w:rFonts w:hint="default"/>
      </w:rPr>
    </w:lvl>
    <w:lvl w:ilvl="1">
      <w:start w:val="3"/>
      <w:numFmt w:val="decimal"/>
      <w:lvlText w:val="%1.%2"/>
      <w:lvlJc w:val="left"/>
      <w:pPr>
        <w:ind w:left="1245" w:hanging="4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21" w15:restartNumberingAfterBreak="0">
    <w:nsid w:val="5AA370FF"/>
    <w:multiLevelType w:val="multilevel"/>
    <w:tmpl w:val="919EBFE0"/>
    <w:lvl w:ilvl="0">
      <w:start w:val="11"/>
      <w:numFmt w:val="decimal"/>
      <w:lvlText w:val="%1"/>
      <w:lvlJc w:val="left"/>
      <w:pPr>
        <w:ind w:left="420" w:hanging="420"/>
      </w:pPr>
      <w:rPr>
        <w:rFonts w:hint="default"/>
      </w:rPr>
    </w:lvl>
    <w:lvl w:ilvl="1">
      <w:start w:val="4"/>
      <w:numFmt w:val="decimal"/>
      <w:lvlText w:val="%1.%2"/>
      <w:lvlJc w:val="left"/>
      <w:pPr>
        <w:ind w:left="1245" w:hanging="4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22" w15:restartNumberingAfterBreak="0">
    <w:nsid w:val="5D5B2C97"/>
    <w:multiLevelType w:val="multilevel"/>
    <w:tmpl w:val="3A74E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7750A6"/>
    <w:multiLevelType w:val="multilevel"/>
    <w:tmpl w:val="8692021C"/>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8B7DF6"/>
    <w:multiLevelType w:val="multilevel"/>
    <w:tmpl w:val="6BFE77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EE26BB"/>
    <w:multiLevelType w:val="hybridMultilevel"/>
    <w:tmpl w:val="1BCCE8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05F45E0"/>
    <w:multiLevelType w:val="hybridMultilevel"/>
    <w:tmpl w:val="CC661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A45135"/>
    <w:multiLevelType w:val="hybridMultilevel"/>
    <w:tmpl w:val="6C5EAFE8"/>
    <w:lvl w:ilvl="0" w:tplc="217ABE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EC574F"/>
    <w:multiLevelType w:val="hybridMultilevel"/>
    <w:tmpl w:val="ADDA2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8"/>
  </w:num>
  <w:num w:numId="3">
    <w:abstractNumId w:val="23"/>
  </w:num>
  <w:num w:numId="4">
    <w:abstractNumId w:val="13"/>
  </w:num>
  <w:num w:numId="5">
    <w:abstractNumId w:val="19"/>
  </w:num>
  <w:num w:numId="6">
    <w:abstractNumId w:val="24"/>
  </w:num>
  <w:num w:numId="7">
    <w:abstractNumId w:val="27"/>
  </w:num>
  <w:num w:numId="8">
    <w:abstractNumId w:val="17"/>
  </w:num>
  <w:num w:numId="9">
    <w:abstractNumId w:val="18"/>
  </w:num>
  <w:num w:numId="10">
    <w:abstractNumId w:val="28"/>
  </w:num>
  <w:num w:numId="11">
    <w:abstractNumId w:val="26"/>
  </w:num>
  <w:num w:numId="12">
    <w:abstractNumId w:val="25"/>
  </w:num>
  <w:num w:numId="13">
    <w:abstractNumId w:val="22"/>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5"/>
  </w:num>
  <w:num w:numId="24">
    <w:abstractNumId w:val="7"/>
  </w:num>
  <w:num w:numId="25">
    <w:abstractNumId w:val="11"/>
  </w:num>
  <w:num w:numId="26">
    <w:abstractNumId w:val="16"/>
  </w:num>
  <w:num w:numId="27">
    <w:abstractNumId w:val="10"/>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1167"/>
    <w:rsid w:val="00050AF3"/>
    <w:rsid w:val="001663CF"/>
    <w:rsid w:val="00175C1A"/>
    <w:rsid w:val="0018216B"/>
    <w:rsid w:val="00194C8A"/>
    <w:rsid w:val="001C7250"/>
    <w:rsid w:val="001E329A"/>
    <w:rsid w:val="001E5D38"/>
    <w:rsid w:val="001F338B"/>
    <w:rsid w:val="00224479"/>
    <w:rsid w:val="002548BA"/>
    <w:rsid w:val="002A5FEF"/>
    <w:rsid w:val="002C0F6F"/>
    <w:rsid w:val="002D1167"/>
    <w:rsid w:val="002E1AC8"/>
    <w:rsid w:val="003859FB"/>
    <w:rsid w:val="003E66CB"/>
    <w:rsid w:val="00413DCA"/>
    <w:rsid w:val="00423FAD"/>
    <w:rsid w:val="004655A2"/>
    <w:rsid w:val="004B7079"/>
    <w:rsid w:val="00506010"/>
    <w:rsid w:val="00532FAF"/>
    <w:rsid w:val="005E3962"/>
    <w:rsid w:val="005E5E8F"/>
    <w:rsid w:val="00676AC8"/>
    <w:rsid w:val="006A0703"/>
    <w:rsid w:val="006F1C80"/>
    <w:rsid w:val="006F1D9E"/>
    <w:rsid w:val="007729E8"/>
    <w:rsid w:val="007866B9"/>
    <w:rsid w:val="00851333"/>
    <w:rsid w:val="008527F4"/>
    <w:rsid w:val="009210A9"/>
    <w:rsid w:val="00924A7D"/>
    <w:rsid w:val="00956159"/>
    <w:rsid w:val="00991B11"/>
    <w:rsid w:val="009D1A35"/>
    <w:rsid w:val="00A403E9"/>
    <w:rsid w:val="00A60033"/>
    <w:rsid w:val="00A608E7"/>
    <w:rsid w:val="00AE088F"/>
    <w:rsid w:val="00AF6343"/>
    <w:rsid w:val="00B06945"/>
    <w:rsid w:val="00BC60A8"/>
    <w:rsid w:val="00BD7FB1"/>
    <w:rsid w:val="00CE7482"/>
    <w:rsid w:val="00CF603E"/>
    <w:rsid w:val="00D141E2"/>
    <w:rsid w:val="00D14F82"/>
    <w:rsid w:val="00D25B27"/>
    <w:rsid w:val="00D838B9"/>
    <w:rsid w:val="00DA2BB3"/>
    <w:rsid w:val="00DE585B"/>
    <w:rsid w:val="00DF64FF"/>
    <w:rsid w:val="00E5494B"/>
    <w:rsid w:val="00E54B56"/>
    <w:rsid w:val="00E91DD7"/>
    <w:rsid w:val="00EB4033"/>
    <w:rsid w:val="00F1532F"/>
    <w:rsid w:val="00F404AF"/>
    <w:rsid w:val="00F82B28"/>
    <w:rsid w:val="00F96C82"/>
    <w:rsid w:val="00FD544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C526C-FB51-47C5-8317-D97790D4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8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A5FEF"/>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2A5FEF"/>
    <w:rPr>
      <w:b/>
      <w:bCs/>
    </w:rPr>
  </w:style>
  <w:style w:type="paragraph" w:styleId="Akapitzlist">
    <w:name w:val="List Paragraph"/>
    <w:basedOn w:val="Normalny"/>
    <w:uiPriority w:val="34"/>
    <w:qFormat/>
    <w:rsid w:val="007866B9"/>
    <w:pPr>
      <w:spacing w:after="0" w:line="360" w:lineRule="auto"/>
      <w:ind w:left="720"/>
      <w:contextualSpacing/>
    </w:pPr>
    <w:rPr>
      <w:rFonts w:ascii="Times New Roman" w:eastAsia="Times New Roman" w:hAnsi="Times New Roman" w:cs="Times New Roman"/>
      <w:sz w:val="24"/>
      <w:szCs w:val="24"/>
    </w:rPr>
  </w:style>
  <w:style w:type="paragraph" w:customStyle="1" w:styleId="Default">
    <w:name w:val="Default"/>
    <w:rsid w:val="007866B9"/>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Hipercze">
    <w:name w:val="Hyperlink"/>
    <w:basedOn w:val="Domylnaczcionkaakapitu"/>
    <w:uiPriority w:val="99"/>
    <w:unhideWhenUsed/>
    <w:rsid w:val="001E5D38"/>
    <w:rPr>
      <w:color w:val="0000FF" w:themeColor="hyperlink"/>
      <w:u w:val="single"/>
    </w:rPr>
  </w:style>
  <w:style w:type="paragraph" w:styleId="Nagwek">
    <w:name w:val="header"/>
    <w:basedOn w:val="Normalny"/>
    <w:link w:val="NagwekZnak"/>
    <w:uiPriority w:val="99"/>
    <w:unhideWhenUsed/>
    <w:rsid w:val="00050A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0AF3"/>
  </w:style>
  <w:style w:type="paragraph" w:styleId="Stopka">
    <w:name w:val="footer"/>
    <w:basedOn w:val="Normalny"/>
    <w:link w:val="StopkaZnak"/>
    <w:uiPriority w:val="99"/>
    <w:unhideWhenUsed/>
    <w:rsid w:val="00050A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0AF3"/>
  </w:style>
  <w:style w:type="paragraph" w:styleId="Tekstdymka">
    <w:name w:val="Balloon Text"/>
    <w:basedOn w:val="Normalny"/>
    <w:link w:val="TekstdymkaZnak"/>
    <w:uiPriority w:val="99"/>
    <w:semiHidden/>
    <w:unhideWhenUsed/>
    <w:rsid w:val="00050A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0AF3"/>
    <w:rPr>
      <w:rFonts w:ascii="Tahoma" w:hAnsi="Tahoma" w:cs="Tahoma"/>
      <w:sz w:val="16"/>
      <w:szCs w:val="16"/>
    </w:rPr>
  </w:style>
  <w:style w:type="table" w:styleId="Tabela-Siatka">
    <w:name w:val="Table Grid"/>
    <w:basedOn w:val="Standardowy"/>
    <w:uiPriority w:val="39"/>
    <w:rsid w:val="00050AF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rsid w:val="00FD544E"/>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rsid w:val="00FD544E"/>
    <w:rPr>
      <w:rFonts w:ascii="Times New Roman" w:eastAsia="Lucida Sans Unicode" w:hAnsi="Times New Roman" w:cs="Times New Roman"/>
      <w:sz w:val="24"/>
      <w:szCs w:val="24"/>
    </w:rPr>
  </w:style>
  <w:style w:type="paragraph" w:customStyle="1" w:styleId="Zawartotabeli">
    <w:name w:val="Zawartość tabeli"/>
    <w:basedOn w:val="Normalny"/>
    <w:rsid w:val="00FD544E"/>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Zwykytekst1">
    <w:name w:val="Zwykły tekst1"/>
    <w:basedOn w:val="Normalny"/>
    <w:rsid w:val="00FD544E"/>
    <w:pPr>
      <w:widowControl w:val="0"/>
      <w:suppressAutoHyphens/>
      <w:spacing w:after="0" w:line="240" w:lineRule="auto"/>
    </w:pPr>
    <w:rPr>
      <w:rFonts w:ascii="Courier New" w:eastAsia="Lucida Sans Unicode"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8667">
      <w:bodyDiv w:val="1"/>
      <w:marLeft w:val="0"/>
      <w:marRight w:val="0"/>
      <w:marTop w:val="0"/>
      <w:marBottom w:val="0"/>
      <w:divBdr>
        <w:top w:val="none" w:sz="0" w:space="0" w:color="auto"/>
        <w:left w:val="none" w:sz="0" w:space="0" w:color="auto"/>
        <w:bottom w:val="none" w:sz="0" w:space="0" w:color="auto"/>
        <w:right w:val="none" w:sz="0" w:space="0" w:color="auto"/>
      </w:divBdr>
    </w:div>
    <w:div w:id="1872720601">
      <w:bodyDiv w:val="1"/>
      <w:marLeft w:val="0"/>
      <w:marRight w:val="0"/>
      <w:marTop w:val="0"/>
      <w:marBottom w:val="0"/>
      <w:divBdr>
        <w:top w:val="none" w:sz="0" w:space="0" w:color="auto"/>
        <w:left w:val="none" w:sz="0" w:space="0" w:color="auto"/>
        <w:bottom w:val="none" w:sz="0" w:space="0" w:color="auto"/>
        <w:right w:val="none" w:sz="0" w:space="0" w:color="auto"/>
      </w:divBdr>
    </w:div>
    <w:div w:id="202743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3E791-B87F-4B2D-B270-4CF3B33D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2019</Words>
  <Characters>12117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firma</dc:creator>
  <cp:keywords/>
  <dc:description/>
  <cp:lastModifiedBy>Jerzy Budzisz</cp:lastModifiedBy>
  <cp:revision>5</cp:revision>
  <cp:lastPrinted>2016-05-19T05:46:00Z</cp:lastPrinted>
  <dcterms:created xsi:type="dcterms:W3CDTF">2016-05-18T15:33:00Z</dcterms:created>
  <dcterms:modified xsi:type="dcterms:W3CDTF">2016-05-19T05:46:00Z</dcterms:modified>
</cp:coreProperties>
</file>