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46908" w14:textId="77777777" w:rsidR="00000151" w:rsidRDefault="00000151" w:rsidP="00000151">
      <w:pPr>
        <w:spacing w:after="200" w:line="276" w:lineRule="auto"/>
        <w:ind w:firstLine="426"/>
        <w:contextualSpacing/>
        <w:jc w:val="both"/>
        <w:rPr>
          <w:rFonts w:ascii="Arial" w:hAnsi="Arial" w:cs="Arial"/>
          <w:b/>
          <w:sz w:val="20"/>
          <w:szCs w:val="20"/>
        </w:rPr>
      </w:pPr>
      <w:r>
        <w:rPr>
          <w:rFonts w:ascii="Arial" w:hAnsi="Arial" w:cs="Arial"/>
          <w:b/>
          <w:sz w:val="26"/>
          <w:szCs w:val="20"/>
        </w:rPr>
        <w:t xml:space="preserve">  </w:t>
      </w:r>
      <w:r w:rsidRPr="00000151">
        <w:rPr>
          <w:rFonts w:ascii="Arial" w:hAnsi="Arial" w:cs="Arial"/>
          <w:b/>
          <w:sz w:val="20"/>
          <w:szCs w:val="20"/>
        </w:rPr>
        <w:t xml:space="preserve">Odpowiedzi na zadane pytania  do przetargu na „ Termomodernizacje budynku Urzędu </w:t>
      </w:r>
    </w:p>
    <w:p w14:paraId="1C09F71F" w14:textId="457394D4" w:rsidR="00142B03" w:rsidRPr="00000151" w:rsidRDefault="00000151" w:rsidP="00000151">
      <w:pPr>
        <w:spacing w:after="200" w:line="276" w:lineRule="auto"/>
        <w:ind w:firstLine="426"/>
        <w:contextualSpacing/>
        <w:jc w:val="both"/>
        <w:rPr>
          <w:rFonts w:ascii="Arial" w:hAnsi="Arial" w:cs="Arial"/>
          <w:b/>
          <w:sz w:val="20"/>
          <w:szCs w:val="20"/>
        </w:rPr>
      </w:pPr>
      <w:r>
        <w:rPr>
          <w:rFonts w:ascii="Arial" w:hAnsi="Arial" w:cs="Arial"/>
          <w:b/>
          <w:sz w:val="20"/>
          <w:szCs w:val="20"/>
        </w:rPr>
        <w:t xml:space="preserve">   </w:t>
      </w:r>
      <w:r w:rsidRPr="00000151">
        <w:rPr>
          <w:rFonts w:ascii="Arial" w:hAnsi="Arial" w:cs="Arial"/>
          <w:b/>
          <w:sz w:val="20"/>
          <w:szCs w:val="20"/>
        </w:rPr>
        <w:t>Miasta i Gminy Opatów</w:t>
      </w:r>
      <w:r>
        <w:rPr>
          <w:rFonts w:ascii="Arial" w:hAnsi="Arial" w:cs="Arial"/>
          <w:b/>
          <w:sz w:val="20"/>
          <w:szCs w:val="20"/>
        </w:rPr>
        <w:t>” Znak sprawy IMK-III.271.10.2020.</w:t>
      </w:r>
    </w:p>
    <w:p w14:paraId="455A1ED4" w14:textId="77777777" w:rsidR="00142B03" w:rsidRDefault="00142B03" w:rsidP="006C1A60">
      <w:pPr>
        <w:spacing w:after="200" w:line="276" w:lineRule="auto"/>
        <w:contextualSpacing/>
        <w:jc w:val="both"/>
        <w:rPr>
          <w:rFonts w:ascii="Arial" w:hAnsi="Arial" w:cs="Arial"/>
          <w:sz w:val="20"/>
          <w:szCs w:val="20"/>
        </w:rPr>
      </w:pPr>
    </w:p>
    <w:p w14:paraId="2D5D8F32" w14:textId="77777777" w:rsidR="00142B03" w:rsidRPr="00142B03" w:rsidRDefault="00142B03" w:rsidP="006C1A60">
      <w:pPr>
        <w:pStyle w:val="Akapitzlist"/>
        <w:numPr>
          <w:ilvl w:val="0"/>
          <w:numId w:val="3"/>
        </w:numPr>
        <w:spacing w:before="0" w:beforeAutospacing="0" w:after="200" w:afterAutospacing="0" w:line="276" w:lineRule="auto"/>
        <w:contextualSpacing/>
        <w:jc w:val="both"/>
        <w:rPr>
          <w:rFonts w:ascii="Arial" w:hAnsi="Arial" w:cs="Arial"/>
          <w:sz w:val="20"/>
          <w:szCs w:val="20"/>
        </w:rPr>
      </w:pPr>
      <w:r w:rsidRPr="00142B03">
        <w:rPr>
          <w:rFonts w:ascii="Arial" w:hAnsi="Arial" w:cs="Arial"/>
          <w:sz w:val="20"/>
          <w:szCs w:val="20"/>
        </w:rPr>
        <w:t xml:space="preserve">Zgodnie z opisem technicznym części budowlanej (pkt. 5.4) na stropie zewnętrznym odcinkowym – ceramicznym Kleina należy wykonać warstwę wykończeniową posadzki z terrakoty antypoślizgowej. W przedmiarze robót budowlanych brak w/w zakresu prac. Prosimy o uzupełnienie przedmiaru robót o w/w zakres </w:t>
      </w:r>
      <w:r w:rsidRPr="00142B03">
        <w:rPr>
          <w:rFonts w:ascii="Arial" w:hAnsi="Arial" w:cs="Arial"/>
          <w:sz w:val="20"/>
          <w:szCs w:val="20"/>
        </w:rPr>
        <w:br/>
        <w:t>lub potwierdzenie, iż posadzka z terrakoty antypoślizgowej na stropie Kleina nie wchodzi w zakres zamówienia.</w:t>
      </w:r>
    </w:p>
    <w:p w14:paraId="794B4561" w14:textId="77777777" w:rsidR="00142B03" w:rsidRDefault="00142B03" w:rsidP="006C1A60">
      <w:pPr>
        <w:pStyle w:val="Akapitzlist"/>
        <w:spacing w:before="0" w:beforeAutospacing="0" w:after="0" w:afterAutospacing="0"/>
        <w:jc w:val="both"/>
        <w:rPr>
          <w:rFonts w:ascii="Arial" w:hAnsi="Arial" w:cs="Arial"/>
          <w:sz w:val="20"/>
          <w:szCs w:val="20"/>
        </w:rPr>
      </w:pPr>
    </w:p>
    <w:p w14:paraId="57B1A0BC" w14:textId="77777777" w:rsidR="00142B03" w:rsidRPr="009D206D" w:rsidRDefault="00142B03" w:rsidP="006C1A60">
      <w:pPr>
        <w:pStyle w:val="Akapitzlist"/>
        <w:spacing w:before="0" w:beforeAutospacing="0" w:after="0" w:afterAutospacing="0"/>
        <w:ind w:left="708"/>
        <w:jc w:val="both"/>
        <w:rPr>
          <w:rFonts w:ascii="Arial" w:hAnsi="Arial" w:cs="Arial"/>
          <w:b/>
          <w:color w:val="000000" w:themeColor="text1"/>
          <w:sz w:val="20"/>
          <w:szCs w:val="20"/>
        </w:rPr>
      </w:pPr>
      <w:r w:rsidRPr="009D206D">
        <w:rPr>
          <w:rFonts w:ascii="Arial" w:hAnsi="Arial" w:cs="Arial"/>
          <w:b/>
          <w:color w:val="000000" w:themeColor="text1"/>
          <w:sz w:val="20"/>
          <w:szCs w:val="20"/>
        </w:rPr>
        <w:t>Odpowiedź.</w:t>
      </w:r>
    </w:p>
    <w:p w14:paraId="547027EF" w14:textId="77777777" w:rsidR="00142B03" w:rsidRPr="009D206D" w:rsidRDefault="00BB1CDD" w:rsidP="006C1A60">
      <w:pPr>
        <w:pStyle w:val="Akapitzlist"/>
        <w:spacing w:before="0" w:beforeAutospacing="0" w:after="0" w:afterAutospacing="0"/>
        <w:ind w:left="708"/>
        <w:jc w:val="both"/>
        <w:rPr>
          <w:rFonts w:ascii="Arial" w:hAnsi="Arial" w:cs="Arial"/>
          <w:b/>
          <w:color w:val="000000" w:themeColor="text1"/>
          <w:sz w:val="20"/>
          <w:szCs w:val="20"/>
        </w:rPr>
      </w:pPr>
      <w:r>
        <w:rPr>
          <w:rFonts w:ascii="Arial" w:hAnsi="Arial" w:cs="Arial"/>
          <w:b/>
          <w:bCs/>
          <w:color w:val="000000" w:themeColor="text1"/>
          <w:sz w:val="20"/>
          <w:szCs w:val="20"/>
        </w:rPr>
        <w:t xml:space="preserve">Na potrzeby oferty należy przyjąć wykonanie warstwy  izolacji ze styropianu min. EPS 100 036 gr. 25cm z trzema warstwami folii PVC. Na całej powierzchni wykonać posadzkę cementową gr. 40mm zbrojoną siatką stalową z dozbrojeniem miejscowym w narożach i styku z kominami. </w:t>
      </w:r>
      <w:r w:rsidR="0064692F">
        <w:rPr>
          <w:rFonts w:ascii="Arial" w:hAnsi="Arial" w:cs="Arial"/>
          <w:b/>
          <w:bCs/>
          <w:color w:val="000000" w:themeColor="text1"/>
          <w:sz w:val="20"/>
          <w:szCs w:val="20"/>
        </w:rPr>
        <w:t xml:space="preserve">Współczynnik dla izolacji cieplnej </w:t>
      </w:r>
      <w:r w:rsidR="00142B03" w:rsidRPr="009D206D">
        <w:rPr>
          <w:rFonts w:ascii="Arial" w:eastAsia="@Arial Unicode MS" w:hAnsi="Arial" w:cs="Arial"/>
          <w:b/>
          <w:color w:val="000000" w:themeColor="text1"/>
          <w:sz w:val="20"/>
          <w:szCs w:val="20"/>
        </w:rPr>
        <w:t>λ = 0,036 W/mK</w:t>
      </w:r>
      <w:r w:rsidR="0064692F">
        <w:rPr>
          <w:rFonts w:ascii="Arial" w:eastAsia="@Arial Unicode MS" w:hAnsi="Arial" w:cs="Arial"/>
          <w:b/>
          <w:color w:val="000000" w:themeColor="text1"/>
          <w:sz w:val="20"/>
          <w:szCs w:val="20"/>
        </w:rPr>
        <w:t>.</w:t>
      </w:r>
    </w:p>
    <w:p w14:paraId="6DB8DB48" w14:textId="77777777" w:rsidR="00142B03" w:rsidRPr="00142B03" w:rsidRDefault="00142B03" w:rsidP="006C1A60">
      <w:pPr>
        <w:pStyle w:val="Akapitzlist"/>
        <w:spacing w:before="0" w:beforeAutospacing="0" w:after="0" w:afterAutospacing="0"/>
        <w:jc w:val="both"/>
        <w:rPr>
          <w:rFonts w:ascii="Arial" w:hAnsi="Arial" w:cs="Arial"/>
          <w:sz w:val="20"/>
          <w:szCs w:val="20"/>
        </w:rPr>
      </w:pPr>
      <w:r w:rsidRPr="00142B03">
        <w:rPr>
          <w:rFonts w:ascii="Arial" w:hAnsi="Arial" w:cs="Arial"/>
          <w:sz w:val="20"/>
          <w:szCs w:val="20"/>
        </w:rPr>
        <w:t xml:space="preserve"> </w:t>
      </w:r>
    </w:p>
    <w:p w14:paraId="67C142BA" w14:textId="77777777" w:rsidR="00142B03" w:rsidRPr="00142B03" w:rsidRDefault="00142B03" w:rsidP="006C1A60">
      <w:pPr>
        <w:pStyle w:val="Akapitzlist"/>
        <w:numPr>
          <w:ilvl w:val="0"/>
          <w:numId w:val="3"/>
        </w:numPr>
        <w:spacing w:before="0" w:beforeAutospacing="0" w:after="200" w:afterAutospacing="0" w:line="276" w:lineRule="auto"/>
        <w:contextualSpacing/>
        <w:jc w:val="both"/>
        <w:rPr>
          <w:rFonts w:ascii="Arial" w:hAnsi="Arial" w:cs="Arial"/>
          <w:sz w:val="20"/>
          <w:szCs w:val="20"/>
        </w:rPr>
      </w:pPr>
      <w:r w:rsidRPr="00142B03">
        <w:rPr>
          <w:rFonts w:ascii="Arial" w:hAnsi="Arial" w:cs="Arial"/>
          <w:sz w:val="20"/>
          <w:szCs w:val="20"/>
        </w:rPr>
        <w:t xml:space="preserve">W przedmiarze robót budowlanych oraz w dokumentacji projektowej brakuje informacji nt. wymiany parapetów zewnętrznych i wewnętrznych. </w:t>
      </w:r>
      <w:r w:rsidRPr="00142B03">
        <w:rPr>
          <w:rFonts w:ascii="Arial" w:hAnsi="Arial" w:cs="Arial"/>
          <w:sz w:val="20"/>
          <w:szCs w:val="20"/>
        </w:rPr>
        <w:br/>
        <w:t xml:space="preserve">Prosimy o potwierdzenie, iż wymiana parapetów nie wchodzi w zakres zamówienia lub uzupełnienie przedmiaru robót o w/w zakres prac. </w:t>
      </w:r>
    </w:p>
    <w:p w14:paraId="7C29D739" w14:textId="77777777" w:rsidR="00AC7764" w:rsidRDefault="00AC7764" w:rsidP="006C1A60">
      <w:pPr>
        <w:pStyle w:val="Akapitzlist"/>
        <w:spacing w:before="0" w:beforeAutospacing="0" w:after="0" w:afterAutospacing="0"/>
        <w:jc w:val="both"/>
        <w:rPr>
          <w:rFonts w:ascii="Arial" w:hAnsi="Arial" w:cs="Arial"/>
          <w:sz w:val="20"/>
          <w:szCs w:val="20"/>
        </w:rPr>
      </w:pPr>
    </w:p>
    <w:p w14:paraId="6C3296FF" w14:textId="77777777" w:rsidR="00BB1CDD" w:rsidRPr="00AC7764" w:rsidRDefault="00BB1CDD" w:rsidP="006C1A60">
      <w:pPr>
        <w:pStyle w:val="Akapitzlist"/>
        <w:spacing w:before="0" w:beforeAutospacing="0" w:after="0" w:afterAutospacing="0"/>
        <w:ind w:left="708"/>
        <w:jc w:val="both"/>
        <w:rPr>
          <w:rFonts w:ascii="Arial" w:hAnsi="Arial" w:cs="Arial"/>
          <w:b/>
          <w:sz w:val="20"/>
          <w:szCs w:val="20"/>
        </w:rPr>
      </w:pPr>
      <w:r w:rsidRPr="00AC7764">
        <w:rPr>
          <w:rFonts w:ascii="Arial" w:hAnsi="Arial" w:cs="Arial"/>
          <w:b/>
          <w:sz w:val="20"/>
          <w:szCs w:val="20"/>
        </w:rPr>
        <w:t>Odpowiedź.</w:t>
      </w:r>
    </w:p>
    <w:p w14:paraId="6BD7A70D" w14:textId="77777777" w:rsidR="00BB1CDD" w:rsidRPr="00AC7764" w:rsidRDefault="00BB1CDD" w:rsidP="006C1A60">
      <w:pPr>
        <w:pStyle w:val="Akapitzlist"/>
        <w:spacing w:before="0" w:beforeAutospacing="0" w:after="0" w:afterAutospacing="0"/>
        <w:ind w:left="708"/>
        <w:jc w:val="both"/>
        <w:rPr>
          <w:rFonts w:ascii="Arial" w:hAnsi="Arial" w:cs="Arial"/>
          <w:b/>
          <w:sz w:val="20"/>
          <w:szCs w:val="20"/>
        </w:rPr>
      </w:pPr>
      <w:r w:rsidRPr="00AC7764">
        <w:rPr>
          <w:rFonts w:ascii="Arial" w:hAnsi="Arial" w:cs="Arial"/>
          <w:b/>
          <w:sz w:val="20"/>
          <w:szCs w:val="20"/>
        </w:rPr>
        <w:t>Wymianę stolarki należy wykonać bez wymiany parapetów z zachowaniem należytej ostroż</w:t>
      </w:r>
      <w:r w:rsidR="00AC7764" w:rsidRPr="00AC7764">
        <w:rPr>
          <w:rFonts w:ascii="Arial" w:hAnsi="Arial" w:cs="Arial"/>
          <w:b/>
          <w:sz w:val="20"/>
          <w:szCs w:val="20"/>
        </w:rPr>
        <w:t>ności i dbałości o istniejące elementy wykończenia.</w:t>
      </w:r>
    </w:p>
    <w:p w14:paraId="4B3085A6" w14:textId="77777777" w:rsidR="00AC7764" w:rsidRDefault="00AC7764" w:rsidP="006C1A60">
      <w:pPr>
        <w:pStyle w:val="Akapitzlist"/>
        <w:spacing w:before="0" w:beforeAutospacing="0" w:after="0" w:afterAutospacing="0"/>
        <w:jc w:val="both"/>
        <w:rPr>
          <w:rFonts w:ascii="Arial" w:hAnsi="Arial" w:cs="Arial"/>
          <w:sz w:val="20"/>
          <w:szCs w:val="20"/>
        </w:rPr>
      </w:pPr>
    </w:p>
    <w:p w14:paraId="1F8408C0" w14:textId="77777777" w:rsidR="00142B03" w:rsidRPr="00142B03" w:rsidRDefault="00142B03" w:rsidP="006C1A60">
      <w:pPr>
        <w:pStyle w:val="Akapitzlist"/>
        <w:numPr>
          <w:ilvl w:val="0"/>
          <w:numId w:val="3"/>
        </w:numPr>
        <w:spacing w:before="0" w:beforeAutospacing="0" w:after="200" w:afterAutospacing="0" w:line="276" w:lineRule="auto"/>
        <w:contextualSpacing/>
        <w:jc w:val="both"/>
        <w:rPr>
          <w:rFonts w:ascii="Arial" w:hAnsi="Arial" w:cs="Arial"/>
          <w:sz w:val="20"/>
          <w:szCs w:val="20"/>
        </w:rPr>
      </w:pPr>
      <w:r w:rsidRPr="00142B03">
        <w:rPr>
          <w:rFonts w:ascii="Arial" w:hAnsi="Arial" w:cs="Arial"/>
          <w:sz w:val="20"/>
          <w:szCs w:val="20"/>
        </w:rPr>
        <w:t xml:space="preserve">Zgodnie ze specyfikacją techniczną ST-3 pkt. 5.2.1 na płytach polistyrenu XPS na stropie Kleina należy ułożyć płyty OSB. Nie jest to uwzględnione w przedmiarze robót budowlanych ani w projekcie. Prosimy o wyjaśnienie rozbieżności </w:t>
      </w:r>
      <w:r w:rsidRPr="00142B03">
        <w:rPr>
          <w:rFonts w:ascii="Arial" w:hAnsi="Arial" w:cs="Arial"/>
          <w:sz w:val="20"/>
          <w:szCs w:val="20"/>
        </w:rPr>
        <w:br/>
        <w:t>oraz ewentualną korektę przedmiaru robót budowlanych.</w:t>
      </w:r>
    </w:p>
    <w:p w14:paraId="27506041" w14:textId="77777777" w:rsidR="008D7C2F" w:rsidRDefault="008D7C2F" w:rsidP="006C1A60">
      <w:pPr>
        <w:pStyle w:val="Akapitzlist"/>
        <w:spacing w:before="0" w:beforeAutospacing="0" w:after="0" w:afterAutospacing="0"/>
        <w:ind w:left="720"/>
        <w:jc w:val="both"/>
        <w:rPr>
          <w:rFonts w:ascii="Arial" w:hAnsi="Arial" w:cs="Arial"/>
          <w:b/>
          <w:color w:val="000000" w:themeColor="text1"/>
          <w:sz w:val="20"/>
          <w:szCs w:val="20"/>
        </w:rPr>
      </w:pPr>
    </w:p>
    <w:p w14:paraId="5189616C" w14:textId="77777777" w:rsidR="008D7C2F" w:rsidRPr="009D206D" w:rsidRDefault="008D7C2F" w:rsidP="006C1A60">
      <w:pPr>
        <w:pStyle w:val="Akapitzlist"/>
        <w:spacing w:before="0" w:beforeAutospacing="0" w:after="0" w:afterAutospacing="0"/>
        <w:ind w:left="720"/>
        <w:jc w:val="both"/>
        <w:rPr>
          <w:rFonts w:ascii="Arial" w:hAnsi="Arial" w:cs="Arial"/>
          <w:b/>
          <w:color w:val="000000" w:themeColor="text1"/>
          <w:sz w:val="20"/>
          <w:szCs w:val="20"/>
        </w:rPr>
      </w:pPr>
      <w:r w:rsidRPr="009D206D">
        <w:rPr>
          <w:rFonts w:ascii="Arial" w:hAnsi="Arial" w:cs="Arial"/>
          <w:b/>
          <w:color w:val="000000" w:themeColor="text1"/>
          <w:sz w:val="20"/>
          <w:szCs w:val="20"/>
        </w:rPr>
        <w:t>Odpowiedź.</w:t>
      </w:r>
    </w:p>
    <w:p w14:paraId="1E6B54D6" w14:textId="77777777" w:rsidR="008D7C2F" w:rsidRPr="008D7C2F" w:rsidRDefault="008D7C2F" w:rsidP="006C1A60">
      <w:pPr>
        <w:pStyle w:val="Akapitzlist"/>
        <w:spacing w:before="0" w:beforeAutospacing="0" w:after="0" w:afterAutospacing="0"/>
        <w:ind w:left="720"/>
        <w:jc w:val="both"/>
        <w:rPr>
          <w:rFonts w:ascii="Arial" w:hAnsi="Arial" w:cs="Arial"/>
          <w:b/>
          <w:color w:val="000000" w:themeColor="text1"/>
          <w:sz w:val="20"/>
          <w:szCs w:val="20"/>
        </w:rPr>
      </w:pPr>
      <w:r>
        <w:rPr>
          <w:rFonts w:ascii="Arial" w:hAnsi="Arial" w:cs="Arial"/>
          <w:b/>
          <w:bCs/>
          <w:color w:val="000000" w:themeColor="text1"/>
          <w:sz w:val="20"/>
          <w:szCs w:val="20"/>
        </w:rPr>
        <w:t xml:space="preserve">Na potrzeby oferty należy przyjąć wykonanie warstwy  izolacji ze styropianu min. EPS 100 036 gr. 25cm z trzema warstwami folii PVC. Na całej powierzchni wykonać posadzkę cementową gr. 40mm zbrojoną siatką stalową z dozbrojeniem miejscowym w narożach i styku z kominami. Współczynnik dla izolacji cieplnej </w:t>
      </w:r>
      <w:r w:rsidRPr="009D206D">
        <w:rPr>
          <w:rFonts w:ascii="Arial" w:eastAsia="@Arial Unicode MS" w:hAnsi="Arial" w:cs="Arial"/>
          <w:b/>
          <w:color w:val="000000" w:themeColor="text1"/>
          <w:sz w:val="20"/>
          <w:szCs w:val="20"/>
        </w:rPr>
        <w:t>λ = 0,036 W/mK</w:t>
      </w:r>
      <w:r>
        <w:rPr>
          <w:rFonts w:ascii="Arial" w:eastAsia="@Arial Unicode MS" w:hAnsi="Arial" w:cs="Arial"/>
          <w:b/>
          <w:color w:val="000000" w:themeColor="text1"/>
          <w:sz w:val="20"/>
          <w:szCs w:val="20"/>
        </w:rPr>
        <w:t>.</w:t>
      </w:r>
      <w:r w:rsidRPr="008D7C2F">
        <w:rPr>
          <w:rFonts w:ascii="Arial" w:hAnsi="Arial" w:cs="Arial"/>
          <w:sz w:val="20"/>
          <w:szCs w:val="20"/>
        </w:rPr>
        <w:t xml:space="preserve"> </w:t>
      </w:r>
    </w:p>
    <w:p w14:paraId="16A25F1A" w14:textId="77777777" w:rsidR="008D7C2F" w:rsidRPr="008D7C2F" w:rsidRDefault="008D7C2F" w:rsidP="006C1A60">
      <w:pPr>
        <w:pStyle w:val="Akapitzlist"/>
        <w:spacing w:before="0" w:beforeAutospacing="0" w:after="0" w:afterAutospacing="0"/>
        <w:ind w:left="720"/>
        <w:jc w:val="both"/>
        <w:rPr>
          <w:rFonts w:ascii="Arial" w:hAnsi="Arial" w:cs="Arial"/>
          <w:b/>
          <w:color w:val="000000" w:themeColor="text1"/>
          <w:sz w:val="20"/>
          <w:szCs w:val="20"/>
        </w:rPr>
      </w:pPr>
    </w:p>
    <w:p w14:paraId="6E271540" w14:textId="77777777" w:rsidR="00142B03" w:rsidRPr="00142B03" w:rsidRDefault="00142B03" w:rsidP="006C1A60">
      <w:pPr>
        <w:pStyle w:val="Akapitzlist"/>
        <w:numPr>
          <w:ilvl w:val="0"/>
          <w:numId w:val="3"/>
        </w:numPr>
        <w:spacing w:before="0" w:beforeAutospacing="0" w:after="200" w:afterAutospacing="0" w:line="276" w:lineRule="auto"/>
        <w:contextualSpacing/>
        <w:jc w:val="both"/>
        <w:rPr>
          <w:rFonts w:ascii="Arial" w:hAnsi="Arial" w:cs="Arial"/>
          <w:sz w:val="20"/>
          <w:szCs w:val="20"/>
        </w:rPr>
      </w:pPr>
      <w:r w:rsidRPr="00142B03">
        <w:rPr>
          <w:rFonts w:ascii="Arial" w:hAnsi="Arial" w:cs="Arial"/>
          <w:sz w:val="20"/>
          <w:szCs w:val="20"/>
        </w:rPr>
        <w:t>W specyfikacji technicznej ST-3 pkt. 5.2 jako izolację termiczną poszczególnych przegród poziomych budynku przyjęto płyty z polistyrenu ekstr</w:t>
      </w:r>
      <w:r w:rsidR="00AC7764">
        <w:rPr>
          <w:rFonts w:ascii="Arial" w:hAnsi="Arial" w:cs="Arial"/>
          <w:sz w:val="20"/>
          <w:szCs w:val="20"/>
        </w:rPr>
        <w:t>u</w:t>
      </w:r>
      <w:r w:rsidRPr="00142B03">
        <w:rPr>
          <w:rFonts w:ascii="Arial" w:hAnsi="Arial" w:cs="Arial"/>
          <w:sz w:val="20"/>
          <w:szCs w:val="20"/>
        </w:rPr>
        <w:t>dowanego innych grubości niż w projekcie oraz przedmiarze robót. Prosimy o wyjaśnienie rozbieżności oraz o wskazanie właściwych grubości płyt polistyrenowych dla poszczególnych przegród jakie należy przyjąć do wyceny.</w:t>
      </w:r>
    </w:p>
    <w:p w14:paraId="6C6729EA" w14:textId="77777777" w:rsidR="00AC7764" w:rsidRDefault="00AC7764" w:rsidP="006C1A60">
      <w:pPr>
        <w:pStyle w:val="Akapitzlist"/>
        <w:spacing w:before="0" w:beforeAutospacing="0" w:after="0" w:afterAutospacing="0"/>
        <w:jc w:val="both"/>
        <w:rPr>
          <w:rFonts w:ascii="Arial" w:hAnsi="Arial" w:cs="Arial"/>
          <w:b/>
          <w:sz w:val="20"/>
          <w:szCs w:val="20"/>
        </w:rPr>
      </w:pPr>
    </w:p>
    <w:p w14:paraId="4CBFE4FA" w14:textId="77777777" w:rsidR="00142B03" w:rsidRPr="00F21481" w:rsidRDefault="00AC7764" w:rsidP="006C1A60">
      <w:pPr>
        <w:pStyle w:val="Akapitzlist"/>
        <w:spacing w:before="0" w:beforeAutospacing="0" w:after="0" w:afterAutospacing="0"/>
        <w:ind w:left="708"/>
        <w:jc w:val="both"/>
        <w:rPr>
          <w:rFonts w:ascii="Arial" w:hAnsi="Arial" w:cs="Arial"/>
          <w:b/>
          <w:sz w:val="20"/>
          <w:szCs w:val="20"/>
        </w:rPr>
      </w:pPr>
      <w:r w:rsidRPr="00F21481">
        <w:rPr>
          <w:rFonts w:ascii="Arial" w:hAnsi="Arial" w:cs="Arial"/>
          <w:b/>
          <w:sz w:val="20"/>
          <w:szCs w:val="20"/>
        </w:rPr>
        <w:t>Odpowiedź.</w:t>
      </w:r>
    </w:p>
    <w:p w14:paraId="78C0251B" w14:textId="77777777" w:rsidR="00AC7764" w:rsidRDefault="00AC7764" w:rsidP="006C1A60">
      <w:pPr>
        <w:pStyle w:val="Akapitzlist"/>
        <w:spacing w:before="0" w:beforeAutospacing="0" w:after="0" w:afterAutospacing="0"/>
        <w:ind w:left="708"/>
        <w:jc w:val="both"/>
        <w:rPr>
          <w:rFonts w:ascii="Arial" w:eastAsia="@Arial Unicode MS" w:hAnsi="Arial" w:cs="Arial"/>
          <w:b/>
          <w:sz w:val="20"/>
        </w:rPr>
      </w:pPr>
      <w:r w:rsidRPr="00F21481">
        <w:rPr>
          <w:rFonts w:ascii="Arial" w:eastAsia="@Arial Unicode MS" w:hAnsi="Arial" w:cs="Arial"/>
          <w:b/>
          <w:sz w:val="20"/>
        </w:rPr>
        <w:t>Należy przyjąć gr. dociepleń wg cz</w:t>
      </w:r>
      <w:r w:rsidR="00F21481">
        <w:rPr>
          <w:rFonts w:ascii="Arial" w:eastAsia="@Arial Unicode MS" w:hAnsi="Arial" w:cs="Arial"/>
          <w:b/>
          <w:sz w:val="20"/>
        </w:rPr>
        <w:t xml:space="preserve">ęści </w:t>
      </w:r>
      <w:r w:rsidRPr="00F21481">
        <w:rPr>
          <w:rFonts w:ascii="Arial" w:eastAsia="@Arial Unicode MS" w:hAnsi="Arial" w:cs="Arial"/>
          <w:b/>
          <w:sz w:val="20"/>
        </w:rPr>
        <w:t>rysunkowej, opisu i przedmiaru.</w:t>
      </w:r>
      <w:r w:rsidR="00F21481">
        <w:rPr>
          <w:rFonts w:ascii="Arial" w:eastAsia="@Arial Unicode MS" w:hAnsi="Arial" w:cs="Arial"/>
          <w:b/>
          <w:sz w:val="20"/>
        </w:rPr>
        <w:t xml:space="preserve"> W miejsce styropianu XPS dopuszcza się zastosowanie styropianu EPS z zachowaniem parametrów izolacyjności, gęstości w zależności od funkcji pomieszczeń (min. EPS 100 036)</w:t>
      </w:r>
      <w:r w:rsidR="005A0A08">
        <w:rPr>
          <w:rFonts w:ascii="Arial" w:eastAsia="@Arial Unicode MS" w:hAnsi="Arial" w:cs="Arial"/>
          <w:b/>
          <w:sz w:val="20"/>
        </w:rPr>
        <w:t>.</w:t>
      </w:r>
    </w:p>
    <w:p w14:paraId="7E5C7849" w14:textId="77777777" w:rsidR="005A0A08" w:rsidRPr="00F21481" w:rsidRDefault="005A0A08" w:rsidP="006C1A60">
      <w:pPr>
        <w:pStyle w:val="Akapitzlist"/>
        <w:spacing w:before="0" w:beforeAutospacing="0" w:after="0" w:afterAutospacing="0"/>
        <w:jc w:val="both"/>
        <w:rPr>
          <w:rFonts w:ascii="Arial" w:hAnsi="Arial" w:cs="Arial"/>
          <w:sz w:val="16"/>
          <w:szCs w:val="20"/>
        </w:rPr>
      </w:pPr>
    </w:p>
    <w:p w14:paraId="3C7F95E9" w14:textId="77777777" w:rsidR="00142B03" w:rsidRPr="00142B03" w:rsidRDefault="00142B03" w:rsidP="006C1A60">
      <w:pPr>
        <w:pStyle w:val="Akapitzlist"/>
        <w:numPr>
          <w:ilvl w:val="0"/>
          <w:numId w:val="3"/>
        </w:numPr>
        <w:spacing w:before="0" w:beforeAutospacing="0" w:after="200" w:afterAutospacing="0" w:line="276" w:lineRule="auto"/>
        <w:contextualSpacing/>
        <w:jc w:val="both"/>
        <w:rPr>
          <w:rFonts w:ascii="Arial" w:hAnsi="Arial" w:cs="Arial"/>
          <w:sz w:val="20"/>
          <w:szCs w:val="20"/>
        </w:rPr>
      </w:pPr>
      <w:r w:rsidRPr="00142B03">
        <w:rPr>
          <w:rFonts w:ascii="Arial" w:hAnsi="Arial" w:cs="Arial"/>
          <w:sz w:val="20"/>
          <w:szCs w:val="20"/>
        </w:rPr>
        <w:t xml:space="preserve">Zgodnie ze specyfikacją techniczną ST-3 pkt. 5.2.3 dotyczącym ocieplenia stropu wewnętrznego piwnicy, na warstwie płyt z polistyrenu ekstradowanego należy ułożyć izolację przeciwwodną oraz wylać wylewkę betonową natomiast zgodnie </w:t>
      </w:r>
      <w:r w:rsidRPr="00142B03">
        <w:rPr>
          <w:rFonts w:ascii="Arial" w:hAnsi="Arial" w:cs="Arial"/>
          <w:sz w:val="20"/>
          <w:szCs w:val="20"/>
        </w:rPr>
        <w:br/>
        <w:t>z przedmiarem robót oraz projektem, na płytach należy wykonać warstwę gruntującą oraz warstwę wierzchnią z farby strukturalnej. Prosimy o wyjaśnienie rozbieżności oraz określenie właściwych warstw jakie należy przyjąć do wyceny.</w:t>
      </w:r>
    </w:p>
    <w:p w14:paraId="05A6DC32" w14:textId="77777777" w:rsidR="000D0D0E" w:rsidRDefault="000D0D0E" w:rsidP="006C1A60">
      <w:pPr>
        <w:pStyle w:val="Akapitzlist"/>
        <w:spacing w:before="0" w:beforeAutospacing="0" w:after="0" w:afterAutospacing="0"/>
        <w:jc w:val="both"/>
        <w:rPr>
          <w:rFonts w:ascii="Arial" w:hAnsi="Arial" w:cs="Arial"/>
          <w:sz w:val="20"/>
          <w:szCs w:val="20"/>
        </w:rPr>
      </w:pPr>
    </w:p>
    <w:p w14:paraId="6D5A27C1" w14:textId="77777777" w:rsidR="00142B03" w:rsidRPr="000D0D0E" w:rsidRDefault="000D0D0E" w:rsidP="006C1A60">
      <w:pPr>
        <w:pStyle w:val="Akapitzlist"/>
        <w:spacing w:before="0" w:beforeAutospacing="0" w:after="0" w:afterAutospacing="0"/>
        <w:ind w:left="708"/>
        <w:jc w:val="both"/>
        <w:rPr>
          <w:rFonts w:ascii="Arial" w:hAnsi="Arial" w:cs="Arial"/>
          <w:b/>
          <w:sz w:val="20"/>
          <w:szCs w:val="20"/>
        </w:rPr>
      </w:pPr>
      <w:r w:rsidRPr="000D0D0E">
        <w:rPr>
          <w:rFonts w:ascii="Arial" w:hAnsi="Arial" w:cs="Arial"/>
          <w:b/>
          <w:sz w:val="20"/>
          <w:szCs w:val="20"/>
        </w:rPr>
        <w:t>Odpowiedź.</w:t>
      </w:r>
    </w:p>
    <w:p w14:paraId="36B3FCCB" w14:textId="77777777" w:rsidR="000D0D0E" w:rsidRPr="000D0D0E" w:rsidRDefault="000D0D0E" w:rsidP="006C1A60">
      <w:pPr>
        <w:pStyle w:val="Akapitzlist"/>
        <w:spacing w:before="0" w:beforeAutospacing="0" w:after="0" w:afterAutospacing="0"/>
        <w:ind w:left="708"/>
        <w:jc w:val="both"/>
        <w:rPr>
          <w:rFonts w:ascii="Arial" w:hAnsi="Arial" w:cs="Arial"/>
          <w:b/>
          <w:sz w:val="20"/>
          <w:szCs w:val="20"/>
        </w:rPr>
      </w:pPr>
      <w:r w:rsidRPr="000D0D0E">
        <w:rPr>
          <w:rFonts w:ascii="Arial" w:hAnsi="Arial" w:cs="Arial"/>
          <w:b/>
          <w:sz w:val="20"/>
          <w:szCs w:val="20"/>
        </w:rPr>
        <w:t>Wykonać zgodnie z projektem i przedmiarem.</w:t>
      </w:r>
    </w:p>
    <w:p w14:paraId="31F5BDF5" w14:textId="77777777" w:rsidR="000D0D0E" w:rsidRPr="00142B03" w:rsidRDefault="000D0D0E" w:rsidP="006C1A60">
      <w:pPr>
        <w:pStyle w:val="Akapitzlist"/>
        <w:spacing w:before="0" w:beforeAutospacing="0" w:after="0" w:afterAutospacing="0"/>
        <w:jc w:val="both"/>
        <w:rPr>
          <w:rFonts w:ascii="Arial" w:hAnsi="Arial" w:cs="Arial"/>
          <w:sz w:val="20"/>
          <w:szCs w:val="20"/>
        </w:rPr>
      </w:pPr>
    </w:p>
    <w:p w14:paraId="3B851B0C" w14:textId="77777777" w:rsidR="00142B03" w:rsidRPr="00142B03" w:rsidRDefault="00142B03" w:rsidP="006C1A60">
      <w:pPr>
        <w:pStyle w:val="Akapitzlist"/>
        <w:numPr>
          <w:ilvl w:val="0"/>
          <w:numId w:val="3"/>
        </w:numPr>
        <w:spacing w:before="0" w:beforeAutospacing="0" w:after="200" w:afterAutospacing="0" w:line="276" w:lineRule="auto"/>
        <w:contextualSpacing/>
        <w:jc w:val="both"/>
        <w:rPr>
          <w:rFonts w:ascii="Arial" w:hAnsi="Arial" w:cs="Arial"/>
          <w:sz w:val="20"/>
          <w:szCs w:val="20"/>
        </w:rPr>
      </w:pPr>
      <w:r w:rsidRPr="00142B03">
        <w:rPr>
          <w:rFonts w:ascii="Arial" w:hAnsi="Arial" w:cs="Arial"/>
          <w:sz w:val="20"/>
          <w:szCs w:val="20"/>
        </w:rPr>
        <w:t>W zestawieniu stolarki (rys. nr 10), drzwi D3 opisane jako aluminiowe natomiast w przedmiarze robót budowlanych (poz. 1.12) jako płytowe. Prosimy o wyjaśnienie rozbieżności oraz wskazanie materiału z jakiego mają być wykonane drzwi D3.</w:t>
      </w:r>
    </w:p>
    <w:p w14:paraId="7C6B7A4A" w14:textId="77777777" w:rsidR="00964454" w:rsidRPr="00964454" w:rsidRDefault="00964454" w:rsidP="006C1A60">
      <w:pPr>
        <w:pStyle w:val="Akapitzlist"/>
        <w:spacing w:before="0" w:beforeAutospacing="0" w:after="0" w:afterAutospacing="0"/>
        <w:ind w:left="720"/>
        <w:jc w:val="both"/>
        <w:rPr>
          <w:rFonts w:ascii="Arial" w:hAnsi="Arial" w:cs="Arial"/>
          <w:b/>
          <w:sz w:val="20"/>
          <w:szCs w:val="20"/>
        </w:rPr>
      </w:pPr>
      <w:r w:rsidRPr="00964454">
        <w:rPr>
          <w:rFonts w:ascii="Arial" w:hAnsi="Arial" w:cs="Arial"/>
          <w:b/>
          <w:sz w:val="20"/>
          <w:szCs w:val="20"/>
        </w:rPr>
        <w:t>Odpowiedź.</w:t>
      </w:r>
    </w:p>
    <w:p w14:paraId="423F6E68" w14:textId="77777777" w:rsidR="00964454" w:rsidRDefault="00964454" w:rsidP="006C1A60">
      <w:pPr>
        <w:pStyle w:val="Akapitzlist"/>
        <w:spacing w:before="0" w:beforeAutospacing="0" w:after="0" w:afterAutospacing="0"/>
        <w:ind w:left="720"/>
        <w:jc w:val="both"/>
        <w:rPr>
          <w:rFonts w:ascii="Arial" w:hAnsi="Arial" w:cs="Arial"/>
          <w:b/>
          <w:sz w:val="20"/>
          <w:szCs w:val="20"/>
        </w:rPr>
      </w:pPr>
      <w:r w:rsidRPr="00964454">
        <w:rPr>
          <w:rFonts w:ascii="Arial" w:eastAsia="@Arial Unicode MS" w:hAnsi="Arial" w:cs="Arial"/>
          <w:b/>
          <w:sz w:val="20"/>
          <w:szCs w:val="20"/>
        </w:rPr>
        <w:t>Drzwi D3 – wykonać jako aluminiowe, pełne</w:t>
      </w:r>
      <w:r w:rsidRPr="00964454">
        <w:rPr>
          <w:rFonts w:ascii="Arial" w:hAnsi="Arial" w:cs="Arial"/>
          <w:b/>
          <w:sz w:val="20"/>
          <w:szCs w:val="20"/>
        </w:rPr>
        <w:t>.</w:t>
      </w:r>
    </w:p>
    <w:p w14:paraId="167B59A2" w14:textId="77777777" w:rsidR="00964454" w:rsidRPr="00964454" w:rsidRDefault="00964454" w:rsidP="006C1A60">
      <w:pPr>
        <w:pStyle w:val="Akapitzlist"/>
        <w:spacing w:before="0" w:beforeAutospacing="0" w:after="0" w:afterAutospacing="0"/>
        <w:ind w:left="720"/>
        <w:jc w:val="both"/>
        <w:rPr>
          <w:rFonts w:ascii="Arial" w:hAnsi="Arial" w:cs="Arial"/>
          <w:b/>
          <w:sz w:val="20"/>
          <w:szCs w:val="20"/>
        </w:rPr>
      </w:pPr>
    </w:p>
    <w:p w14:paraId="152A6B21" w14:textId="77777777" w:rsidR="00142B03" w:rsidRPr="00142B03" w:rsidRDefault="00142B03" w:rsidP="006C1A60">
      <w:pPr>
        <w:pStyle w:val="Akapitzlist"/>
        <w:numPr>
          <w:ilvl w:val="0"/>
          <w:numId w:val="3"/>
        </w:numPr>
        <w:spacing w:before="0" w:beforeAutospacing="0" w:after="200" w:afterAutospacing="0" w:line="276" w:lineRule="auto"/>
        <w:contextualSpacing/>
        <w:jc w:val="both"/>
        <w:rPr>
          <w:rFonts w:ascii="Arial" w:hAnsi="Arial" w:cs="Arial"/>
          <w:sz w:val="20"/>
          <w:szCs w:val="20"/>
        </w:rPr>
      </w:pPr>
      <w:r w:rsidRPr="00142B03">
        <w:rPr>
          <w:rFonts w:ascii="Arial" w:hAnsi="Arial" w:cs="Arial"/>
          <w:sz w:val="20"/>
          <w:szCs w:val="20"/>
        </w:rPr>
        <w:t>W przedmiarze robót budowlanych (poz. 1.8) występują ościeżnice drzwiowe do drzwi ppoż. W zamieszczonym zestawieniu stolarki drzwiowej nie ma żadnych drzwi z odpornością ogniową. Prosimy o informację, które drzwi mają spełniać wymogi ppoż.</w:t>
      </w:r>
    </w:p>
    <w:p w14:paraId="175C8B36" w14:textId="77777777" w:rsidR="00964454" w:rsidRDefault="00964454" w:rsidP="006C1A60">
      <w:pPr>
        <w:pStyle w:val="Akapitzlist"/>
        <w:spacing w:before="0" w:beforeAutospacing="0" w:after="0" w:afterAutospacing="0"/>
        <w:jc w:val="both"/>
        <w:rPr>
          <w:rFonts w:ascii="Arial" w:eastAsia="@Arial Unicode MS" w:hAnsi="Arial" w:cs="Arial"/>
          <w:b/>
          <w:sz w:val="20"/>
          <w:szCs w:val="20"/>
        </w:rPr>
      </w:pPr>
    </w:p>
    <w:p w14:paraId="54554F43" w14:textId="77777777" w:rsidR="00964454" w:rsidRPr="00964454" w:rsidRDefault="00964454" w:rsidP="006C1A60">
      <w:pPr>
        <w:pStyle w:val="Akapitzlist"/>
        <w:spacing w:before="0" w:beforeAutospacing="0" w:after="0" w:afterAutospacing="0"/>
        <w:ind w:left="708"/>
        <w:jc w:val="both"/>
        <w:rPr>
          <w:rFonts w:ascii="Arial" w:eastAsia="@Arial Unicode MS" w:hAnsi="Arial" w:cs="Arial"/>
          <w:b/>
          <w:sz w:val="20"/>
          <w:szCs w:val="20"/>
        </w:rPr>
      </w:pPr>
      <w:r w:rsidRPr="00964454">
        <w:rPr>
          <w:rFonts w:ascii="Arial" w:eastAsia="@Arial Unicode MS" w:hAnsi="Arial" w:cs="Arial"/>
          <w:b/>
          <w:sz w:val="20"/>
          <w:szCs w:val="20"/>
        </w:rPr>
        <w:t>Odpowiedź.</w:t>
      </w:r>
    </w:p>
    <w:p w14:paraId="67CEA377" w14:textId="77777777" w:rsidR="00142B03" w:rsidRDefault="00964454" w:rsidP="006C1A60">
      <w:pPr>
        <w:pStyle w:val="Akapitzlist"/>
        <w:spacing w:before="0" w:beforeAutospacing="0" w:after="0" w:afterAutospacing="0"/>
        <w:ind w:left="708"/>
        <w:jc w:val="both"/>
        <w:rPr>
          <w:rFonts w:ascii="Arial" w:eastAsia="@Arial Unicode MS" w:hAnsi="Arial" w:cs="Arial"/>
          <w:b/>
          <w:sz w:val="20"/>
          <w:szCs w:val="20"/>
        </w:rPr>
      </w:pPr>
      <w:r w:rsidRPr="00964454">
        <w:rPr>
          <w:rFonts w:ascii="Arial" w:eastAsia="@Arial Unicode MS" w:hAnsi="Arial" w:cs="Arial"/>
          <w:b/>
          <w:sz w:val="20"/>
          <w:szCs w:val="20"/>
        </w:rPr>
        <w:t>Nie projektuje się stolarki drzwiowej w klasie ppoż</w:t>
      </w:r>
      <w:r>
        <w:rPr>
          <w:rFonts w:ascii="Arial" w:eastAsia="@Arial Unicode MS" w:hAnsi="Arial" w:cs="Arial"/>
          <w:b/>
          <w:sz w:val="20"/>
          <w:szCs w:val="20"/>
        </w:rPr>
        <w:t>.</w:t>
      </w:r>
    </w:p>
    <w:p w14:paraId="7D61FC2B" w14:textId="77777777" w:rsidR="00964454" w:rsidRPr="00964454" w:rsidRDefault="00964454" w:rsidP="006C1A60">
      <w:pPr>
        <w:pStyle w:val="Akapitzlist"/>
        <w:spacing w:before="0" w:beforeAutospacing="0" w:after="0" w:afterAutospacing="0"/>
        <w:jc w:val="both"/>
        <w:rPr>
          <w:rFonts w:ascii="Arial" w:hAnsi="Arial" w:cs="Arial"/>
          <w:b/>
          <w:sz w:val="20"/>
          <w:szCs w:val="20"/>
        </w:rPr>
      </w:pPr>
    </w:p>
    <w:p w14:paraId="33140C10" w14:textId="77777777" w:rsidR="00142B03" w:rsidRPr="00142B03" w:rsidRDefault="00142B03" w:rsidP="006C1A60">
      <w:pPr>
        <w:pStyle w:val="Akapitzlist"/>
        <w:numPr>
          <w:ilvl w:val="0"/>
          <w:numId w:val="3"/>
        </w:numPr>
        <w:spacing w:before="0" w:beforeAutospacing="0" w:after="200" w:afterAutospacing="0" w:line="276" w:lineRule="auto"/>
        <w:contextualSpacing/>
        <w:jc w:val="both"/>
        <w:rPr>
          <w:rFonts w:ascii="Arial" w:hAnsi="Arial" w:cs="Arial"/>
          <w:sz w:val="20"/>
          <w:szCs w:val="20"/>
        </w:rPr>
      </w:pPr>
      <w:r w:rsidRPr="00142B03">
        <w:rPr>
          <w:rFonts w:ascii="Arial" w:hAnsi="Arial" w:cs="Arial"/>
          <w:sz w:val="20"/>
          <w:szCs w:val="20"/>
        </w:rPr>
        <w:t xml:space="preserve">W przedmiarze robót budowlanych (poz. 7.1) występuje cokół kamienny w kolorze piaskowca. Prosimy o podanie parametrów technicznych materiału, z którego ma być wykonany cokół (rodzaj materiału, format płyt, grubość). </w:t>
      </w:r>
    </w:p>
    <w:p w14:paraId="231F80D4" w14:textId="77777777" w:rsidR="0064692F" w:rsidRDefault="0064692F" w:rsidP="006C1A60">
      <w:pPr>
        <w:pStyle w:val="Akapitzlist"/>
        <w:spacing w:before="0" w:beforeAutospacing="0" w:after="0" w:afterAutospacing="0"/>
        <w:jc w:val="both"/>
        <w:rPr>
          <w:rFonts w:ascii="Arial" w:hAnsi="Arial" w:cs="Arial"/>
          <w:sz w:val="20"/>
          <w:szCs w:val="20"/>
        </w:rPr>
      </w:pPr>
    </w:p>
    <w:p w14:paraId="0A9E15A4" w14:textId="77777777" w:rsidR="00142B03" w:rsidRPr="0064692F" w:rsidRDefault="0064692F" w:rsidP="006C1A60">
      <w:pPr>
        <w:pStyle w:val="Akapitzlist"/>
        <w:spacing w:before="0" w:beforeAutospacing="0" w:after="0" w:afterAutospacing="0"/>
        <w:ind w:left="708"/>
        <w:jc w:val="both"/>
        <w:rPr>
          <w:rFonts w:ascii="Arial" w:hAnsi="Arial" w:cs="Arial"/>
          <w:b/>
          <w:sz w:val="20"/>
          <w:szCs w:val="20"/>
        </w:rPr>
      </w:pPr>
      <w:r w:rsidRPr="0064692F">
        <w:rPr>
          <w:rFonts w:ascii="Arial" w:hAnsi="Arial" w:cs="Arial"/>
          <w:b/>
          <w:sz w:val="20"/>
          <w:szCs w:val="20"/>
        </w:rPr>
        <w:t>Odpowiedź.</w:t>
      </w:r>
    </w:p>
    <w:p w14:paraId="6DB0F923" w14:textId="77777777" w:rsidR="0064692F" w:rsidRDefault="0064692F" w:rsidP="006C1A60">
      <w:pPr>
        <w:pStyle w:val="Akapitzlist"/>
        <w:spacing w:before="0" w:beforeAutospacing="0" w:after="0" w:afterAutospacing="0"/>
        <w:ind w:left="708"/>
        <w:jc w:val="both"/>
        <w:rPr>
          <w:rFonts w:ascii="Arial" w:hAnsi="Arial" w:cs="Arial"/>
          <w:sz w:val="20"/>
          <w:szCs w:val="20"/>
        </w:rPr>
      </w:pPr>
      <w:r w:rsidRPr="0064692F">
        <w:rPr>
          <w:rFonts w:ascii="Arial" w:hAnsi="Arial" w:cs="Arial"/>
          <w:b/>
          <w:sz w:val="20"/>
          <w:szCs w:val="20"/>
        </w:rPr>
        <w:t>Zamówienie nie obejmuje wykonania cokołu kamiennego.</w:t>
      </w:r>
    </w:p>
    <w:p w14:paraId="39529546" w14:textId="77777777" w:rsidR="0064692F" w:rsidRPr="00142B03" w:rsidRDefault="0064692F" w:rsidP="006C1A60">
      <w:pPr>
        <w:pStyle w:val="Akapitzlist"/>
        <w:spacing w:before="0" w:beforeAutospacing="0" w:after="0" w:afterAutospacing="0"/>
        <w:jc w:val="both"/>
        <w:rPr>
          <w:rFonts w:ascii="Arial" w:hAnsi="Arial" w:cs="Arial"/>
          <w:sz w:val="20"/>
          <w:szCs w:val="20"/>
        </w:rPr>
      </w:pPr>
    </w:p>
    <w:p w14:paraId="30356517" w14:textId="77777777" w:rsidR="00142B03" w:rsidRPr="00142B03" w:rsidRDefault="00142B03" w:rsidP="006C1A60">
      <w:pPr>
        <w:pStyle w:val="Akapitzlist"/>
        <w:numPr>
          <w:ilvl w:val="0"/>
          <w:numId w:val="3"/>
        </w:numPr>
        <w:spacing w:before="0" w:beforeAutospacing="0" w:after="200" w:afterAutospacing="0" w:line="276" w:lineRule="auto"/>
        <w:contextualSpacing/>
        <w:jc w:val="both"/>
        <w:rPr>
          <w:rFonts w:ascii="Arial" w:hAnsi="Arial" w:cs="Arial"/>
          <w:sz w:val="20"/>
          <w:szCs w:val="20"/>
        </w:rPr>
      </w:pPr>
      <w:r w:rsidRPr="00142B03">
        <w:rPr>
          <w:rFonts w:ascii="Arial" w:hAnsi="Arial" w:cs="Arial"/>
          <w:sz w:val="20"/>
          <w:szCs w:val="20"/>
        </w:rPr>
        <w:t>Z uwagi na brak w dokumentacji projektowej informacji nt. podziału stolarki okiennej na kwatery oraz sposobu otwierania poszczególnych skrzydeł, prosimy o ponowne zamieszczenie rysunku nr 10 – zestawienie stolarki z podaniem w/w brakujących informacji (podział okien na kwatery, sposób otwierania poszczególnych skrzydeł, rodzaj szprosów w oknach).</w:t>
      </w:r>
    </w:p>
    <w:p w14:paraId="0B73E1D9" w14:textId="77777777" w:rsidR="0064692F" w:rsidRPr="008D7C2F" w:rsidRDefault="0064692F" w:rsidP="006C1A60">
      <w:pPr>
        <w:spacing w:after="0" w:line="240" w:lineRule="auto"/>
        <w:ind w:left="708"/>
        <w:jc w:val="both"/>
        <w:rPr>
          <w:rFonts w:ascii="Arial" w:hAnsi="Arial" w:cs="Arial"/>
          <w:b/>
          <w:sz w:val="20"/>
        </w:rPr>
      </w:pPr>
      <w:r w:rsidRPr="008D7C2F">
        <w:rPr>
          <w:rFonts w:ascii="Arial" w:hAnsi="Arial" w:cs="Arial"/>
          <w:b/>
          <w:sz w:val="20"/>
        </w:rPr>
        <w:t>Odpowiedź.</w:t>
      </w:r>
    </w:p>
    <w:p w14:paraId="77AC0809" w14:textId="4D8305AA" w:rsidR="00775761" w:rsidRDefault="0064692F" w:rsidP="006C1A60">
      <w:pPr>
        <w:spacing w:after="0" w:line="240" w:lineRule="auto"/>
        <w:ind w:left="708"/>
        <w:jc w:val="both"/>
        <w:rPr>
          <w:rFonts w:ascii="Arial" w:hAnsi="Arial" w:cs="Arial"/>
          <w:b/>
          <w:sz w:val="20"/>
        </w:rPr>
      </w:pPr>
      <w:r w:rsidRPr="008D7C2F">
        <w:rPr>
          <w:rFonts w:ascii="Arial" w:hAnsi="Arial" w:cs="Arial"/>
          <w:b/>
          <w:sz w:val="20"/>
        </w:rPr>
        <w:t>Rys. nr 10 z podziałem stolarki okiennej na kwatery w załączeniu. W oryginalnej stolarce szprosy naszybowe</w:t>
      </w:r>
      <w:r w:rsidR="00157CE0">
        <w:rPr>
          <w:rFonts w:ascii="Arial" w:hAnsi="Arial" w:cs="Arial"/>
          <w:b/>
          <w:sz w:val="20"/>
        </w:rPr>
        <w:t xml:space="preserve"> i tak należy wykonać</w:t>
      </w:r>
      <w:r w:rsidRPr="008D7C2F">
        <w:rPr>
          <w:rFonts w:ascii="Arial" w:hAnsi="Arial" w:cs="Arial"/>
          <w:b/>
          <w:sz w:val="20"/>
        </w:rPr>
        <w:t>.</w:t>
      </w:r>
      <w:r w:rsidR="008D7C2F" w:rsidRPr="008D7C2F">
        <w:rPr>
          <w:rFonts w:ascii="Arial" w:hAnsi="Arial" w:cs="Arial"/>
          <w:b/>
          <w:sz w:val="20"/>
        </w:rPr>
        <w:t xml:space="preserve"> Z uwagi na zabytkowy charakter obiektu, zamówieniem stolarki, należy wykonać pomiary z natury każdego otworu.</w:t>
      </w:r>
    </w:p>
    <w:p w14:paraId="367D384E" w14:textId="77777777" w:rsidR="0090412D" w:rsidRPr="0090412D" w:rsidRDefault="0090412D" w:rsidP="006C1A60">
      <w:pPr>
        <w:spacing w:after="0" w:line="240" w:lineRule="auto"/>
        <w:ind w:left="708"/>
        <w:jc w:val="both"/>
        <w:rPr>
          <w:rFonts w:ascii="Arial" w:eastAsia="Times New Roman" w:hAnsi="Arial" w:cs="Arial"/>
          <w:color w:val="000000" w:themeColor="text1"/>
          <w:sz w:val="18"/>
          <w:szCs w:val="20"/>
          <w:lang w:eastAsia="pl-PL"/>
        </w:rPr>
      </w:pPr>
    </w:p>
    <w:p w14:paraId="245F8CB4" w14:textId="276003C0" w:rsidR="0090412D" w:rsidRPr="0090412D" w:rsidRDefault="0090412D" w:rsidP="0090412D">
      <w:pPr>
        <w:pStyle w:val="Akapitzlist"/>
        <w:numPr>
          <w:ilvl w:val="0"/>
          <w:numId w:val="3"/>
        </w:numPr>
        <w:spacing w:after="0"/>
        <w:jc w:val="both"/>
        <w:rPr>
          <w:rFonts w:ascii="Arial" w:hAnsi="Arial" w:cs="Arial"/>
          <w:sz w:val="20"/>
          <w:szCs w:val="20"/>
        </w:rPr>
      </w:pPr>
      <w:r w:rsidRPr="0090412D">
        <w:rPr>
          <w:rFonts w:ascii="Arial" w:hAnsi="Arial" w:cs="Arial"/>
          <w:sz w:val="20"/>
          <w:szCs w:val="20"/>
        </w:rPr>
        <w:t>Proszę o zamieszczenie zestawienia ościeżnic regulowanych ponieważ cena ościeżnicy zależy od grubości ściany proszę o te informacje.</w:t>
      </w:r>
    </w:p>
    <w:p w14:paraId="00A58F04" w14:textId="77777777" w:rsidR="0090412D" w:rsidRPr="00157CE0" w:rsidRDefault="0090412D" w:rsidP="0090412D">
      <w:pPr>
        <w:pStyle w:val="Akapitzlist"/>
        <w:spacing w:after="0"/>
        <w:ind w:left="720"/>
        <w:jc w:val="both"/>
        <w:rPr>
          <w:rFonts w:ascii="Arial" w:hAnsi="Arial" w:cs="Arial"/>
          <w:b/>
          <w:sz w:val="20"/>
          <w:szCs w:val="20"/>
        </w:rPr>
      </w:pPr>
      <w:r w:rsidRPr="00157CE0">
        <w:rPr>
          <w:rFonts w:ascii="Arial" w:hAnsi="Arial" w:cs="Arial"/>
          <w:b/>
          <w:sz w:val="20"/>
          <w:szCs w:val="20"/>
        </w:rPr>
        <w:t>Odpowiedź.</w:t>
      </w:r>
    </w:p>
    <w:p w14:paraId="6A6C33B7" w14:textId="77777777" w:rsidR="0090412D" w:rsidRPr="00157CE0" w:rsidRDefault="0090412D" w:rsidP="0090412D">
      <w:pPr>
        <w:pStyle w:val="Akapitzlist"/>
        <w:spacing w:after="0"/>
        <w:ind w:left="720"/>
        <w:jc w:val="both"/>
        <w:rPr>
          <w:rFonts w:ascii="Arial" w:hAnsi="Arial" w:cs="Arial"/>
          <w:b/>
          <w:sz w:val="20"/>
          <w:szCs w:val="20"/>
        </w:rPr>
      </w:pPr>
      <w:r w:rsidRPr="00157CE0">
        <w:rPr>
          <w:rFonts w:ascii="Arial" w:hAnsi="Arial" w:cs="Arial"/>
          <w:b/>
          <w:sz w:val="20"/>
          <w:szCs w:val="20"/>
        </w:rPr>
        <w:t>W budynku nie ma możliwości montażu ościeżnic regulowanych. Przed zamówieniem i montażem stolarki należy każdorazowo wykonywać pomiar z natury.</w:t>
      </w:r>
    </w:p>
    <w:p w14:paraId="5408D437" w14:textId="3206D7E8" w:rsidR="0090412D" w:rsidRPr="0090412D" w:rsidRDefault="0090412D" w:rsidP="0090412D">
      <w:pPr>
        <w:pStyle w:val="Akapitzlist"/>
        <w:numPr>
          <w:ilvl w:val="0"/>
          <w:numId w:val="3"/>
        </w:numPr>
        <w:spacing w:after="0"/>
        <w:jc w:val="both"/>
        <w:rPr>
          <w:rFonts w:ascii="Arial" w:hAnsi="Arial" w:cs="Arial"/>
          <w:sz w:val="20"/>
          <w:szCs w:val="20"/>
        </w:rPr>
      </w:pPr>
      <w:r w:rsidRPr="0090412D">
        <w:rPr>
          <w:rFonts w:ascii="Arial" w:hAnsi="Arial" w:cs="Arial"/>
          <w:sz w:val="20"/>
          <w:szCs w:val="20"/>
        </w:rPr>
        <w:t>W przedmiarach brak jest pozycji do wyceny wielu elementów zawartych w projekcie np wykończenie posadzek na stropie rys rzut poddasza . Zamawiający wg art 29 i 31 UZP powinien w sposób jednoznaczny opisać przedmiot zamówienia za pomocą dokumentacji technicznej, w skład której wchodzi projekt budowlany/wykonawczy i przedmiarów ( definicja dokumentacji technicznej)</w:t>
      </w:r>
    </w:p>
    <w:p w14:paraId="71C21406" w14:textId="77777777" w:rsidR="0090412D" w:rsidRPr="009D206D" w:rsidRDefault="0090412D" w:rsidP="0090412D">
      <w:pPr>
        <w:pStyle w:val="Akapitzlist"/>
        <w:spacing w:before="0" w:beforeAutospacing="0" w:after="0" w:afterAutospacing="0"/>
        <w:ind w:left="720"/>
        <w:jc w:val="both"/>
        <w:rPr>
          <w:rFonts w:ascii="Arial" w:hAnsi="Arial" w:cs="Arial"/>
          <w:b/>
          <w:color w:val="000000" w:themeColor="text1"/>
          <w:sz w:val="20"/>
          <w:szCs w:val="20"/>
        </w:rPr>
      </w:pPr>
      <w:r w:rsidRPr="009D206D">
        <w:rPr>
          <w:rFonts w:ascii="Arial" w:hAnsi="Arial" w:cs="Arial"/>
          <w:b/>
          <w:color w:val="000000" w:themeColor="text1"/>
          <w:sz w:val="20"/>
          <w:szCs w:val="20"/>
        </w:rPr>
        <w:t>Odpowiedź.</w:t>
      </w:r>
    </w:p>
    <w:p w14:paraId="3D872669" w14:textId="77777777" w:rsidR="0090412D" w:rsidRPr="008D7C2F" w:rsidRDefault="0090412D" w:rsidP="0090412D">
      <w:pPr>
        <w:pStyle w:val="Akapitzlist"/>
        <w:spacing w:before="0" w:beforeAutospacing="0" w:after="0" w:afterAutospacing="0"/>
        <w:ind w:left="720"/>
        <w:jc w:val="both"/>
        <w:rPr>
          <w:rFonts w:ascii="Arial" w:hAnsi="Arial" w:cs="Arial"/>
          <w:b/>
          <w:color w:val="000000" w:themeColor="text1"/>
          <w:sz w:val="20"/>
          <w:szCs w:val="20"/>
        </w:rPr>
      </w:pPr>
      <w:r>
        <w:rPr>
          <w:rFonts w:ascii="Arial" w:hAnsi="Arial" w:cs="Arial"/>
          <w:b/>
          <w:bCs/>
          <w:color w:val="000000" w:themeColor="text1"/>
          <w:sz w:val="20"/>
          <w:szCs w:val="20"/>
        </w:rPr>
        <w:t>Ocieplenie stropu zewnętrznego (nad piętrem). Na potrzeby oferty należy przyjąć wykonanie warstwy  izolacji ze styropianu min. EPS 100 036 gr. 25cm z trzema warstwami folii PVC. Na całej powierzchni wykonać posadzkę cementową gr. 40mm zbrojoną siatką stalową z dozbrojeniem miejscowym w narożach i styku z kominam</w:t>
      </w:r>
      <w:r w:rsidRPr="00E058C1">
        <w:rPr>
          <w:rFonts w:ascii="Arial" w:hAnsi="Arial" w:cs="Arial"/>
          <w:b/>
          <w:bCs/>
          <w:color w:val="000000" w:themeColor="text1"/>
          <w:sz w:val="20"/>
          <w:szCs w:val="20"/>
        </w:rPr>
        <w:t xml:space="preserve">i. Współczynnik dla izolacji cieplnej </w:t>
      </w:r>
      <w:r w:rsidRPr="00E058C1">
        <w:rPr>
          <w:rFonts w:ascii="Arial" w:eastAsia="@Arial Unicode MS" w:hAnsi="Arial" w:cs="Arial"/>
          <w:b/>
          <w:color w:val="000000" w:themeColor="text1"/>
          <w:sz w:val="20"/>
          <w:szCs w:val="20"/>
        </w:rPr>
        <w:t xml:space="preserve">λ = 0,036 W/mK. </w:t>
      </w:r>
    </w:p>
    <w:p w14:paraId="04D96A48" w14:textId="12798169" w:rsidR="0090412D" w:rsidRPr="0090412D" w:rsidRDefault="0090412D" w:rsidP="0090412D">
      <w:pPr>
        <w:pStyle w:val="Akapitzlist"/>
        <w:numPr>
          <w:ilvl w:val="0"/>
          <w:numId w:val="3"/>
        </w:numPr>
        <w:spacing w:after="0"/>
        <w:jc w:val="both"/>
        <w:rPr>
          <w:rFonts w:ascii="Arial" w:hAnsi="Arial" w:cs="Arial"/>
          <w:sz w:val="20"/>
          <w:szCs w:val="20"/>
        </w:rPr>
      </w:pPr>
      <w:r w:rsidRPr="0090412D">
        <w:rPr>
          <w:rFonts w:ascii="Arial" w:hAnsi="Arial" w:cs="Arial"/>
          <w:sz w:val="20"/>
          <w:szCs w:val="20"/>
        </w:rPr>
        <w:t xml:space="preserve">W projekcie uwzględniono warstwy posadzkowe z betonu gr 20mm na styropianie i na tej warstwie np wykończenie parkietem w ocenie technologicznej jest to zbyt cienka warstwa . Proszę o wskazanie odpowiedniej grubości posadzki betonowej. </w:t>
      </w:r>
    </w:p>
    <w:p w14:paraId="23CF015B" w14:textId="77777777" w:rsidR="0090412D" w:rsidRDefault="0090412D" w:rsidP="0090412D">
      <w:pPr>
        <w:spacing w:before="100" w:beforeAutospacing="1" w:after="100" w:afterAutospacing="1" w:line="240" w:lineRule="auto"/>
        <w:ind w:left="708"/>
        <w:contextualSpacing/>
        <w:jc w:val="both"/>
        <w:rPr>
          <w:rFonts w:ascii="Arial" w:hAnsi="Arial" w:cs="Arial"/>
          <w:b/>
          <w:sz w:val="20"/>
          <w:szCs w:val="20"/>
        </w:rPr>
      </w:pPr>
      <w:r>
        <w:rPr>
          <w:rFonts w:ascii="Arial" w:hAnsi="Arial" w:cs="Arial"/>
          <w:b/>
          <w:sz w:val="20"/>
          <w:szCs w:val="20"/>
        </w:rPr>
        <w:lastRenderedPageBreak/>
        <w:t>Odpowiedź.</w:t>
      </w:r>
    </w:p>
    <w:p w14:paraId="5773D88C" w14:textId="77777777" w:rsidR="0090412D" w:rsidRPr="00622593" w:rsidRDefault="0090412D" w:rsidP="0090412D">
      <w:pPr>
        <w:spacing w:before="100" w:beforeAutospacing="1" w:after="100" w:afterAutospacing="1" w:line="240" w:lineRule="auto"/>
        <w:ind w:left="708"/>
        <w:contextualSpacing/>
        <w:jc w:val="both"/>
        <w:rPr>
          <w:rFonts w:ascii="Arial" w:eastAsia="Times New Roman" w:hAnsi="Arial" w:cs="Arial"/>
          <w:color w:val="000000" w:themeColor="text1"/>
          <w:sz w:val="20"/>
          <w:szCs w:val="20"/>
          <w:lang w:eastAsia="pl-PL"/>
        </w:rPr>
      </w:pPr>
      <w:r w:rsidRPr="00E058C1">
        <w:rPr>
          <w:rFonts w:ascii="Arial" w:hAnsi="Arial" w:cs="Arial"/>
          <w:b/>
          <w:sz w:val="20"/>
          <w:szCs w:val="20"/>
        </w:rPr>
        <w:t>Minimalna grubość posadzki w</w:t>
      </w:r>
      <w:r>
        <w:rPr>
          <w:rFonts w:ascii="Arial" w:hAnsi="Arial" w:cs="Arial"/>
          <w:b/>
          <w:sz w:val="20"/>
          <w:szCs w:val="20"/>
        </w:rPr>
        <w:t>e</w:t>
      </w:r>
      <w:r w:rsidRPr="00E058C1">
        <w:rPr>
          <w:rFonts w:ascii="Arial" w:hAnsi="Arial" w:cs="Arial"/>
          <w:b/>
          <w:sz w:val="20"/>
          <w:szCs w:val="20"/>
        </w:rPr>
        <w:t xml:space="preserve"> </w:t>
      </w:r>
      <w:r>
        <w:rPr>
          <w:rFonts w:ascii="Arial" w:hAnsi="Arial" w:cs="Arial"/>
          <w:b/>
          <w:sz w:val="20"/>
          <w:szCs w:val="20"/>
        </w:rPr>
        <w:t xml:space="preserve">wszystkich pomieszczeniach </w:t>
      </w:r>
      <w:r w:rsidRPr="00E058C1">
        <w:rPr>
          <w:rFonts w:ascii="Arial" w:hAnsi="Arial" w:cs="Arial"/>
          <w:b/>
          <w:sz w:val="20"/>
          <w:szCs w:val="20"/>
        </w:rPr>
        <w:t>nie może być cieńsza niż 40mm + zbrojenie posadzkowe przeciwskurczowe</w:t>
      </w:r>
      <w:r>
        <w:rPr>
          <w:rFonts w:ascii="Arial" w:hAnsi="Arial" w:cs="Arial"/>
          <w:b/>
          <w:sz w:val="20"/>
          <w:szCs w:val="20"/>
        </w:rPr>
        <w:t xml:space="preserve"> typową siatką zgrzewaną usytuowaną w połowie grubości posadzki</w:t>
      </w:r>
      <w:r w:rsidRPr="00E058C1">
        <w:rPr>
          <w:rFonts w:ascii="Arial" w:hAnsi="Arial" w:cs="Arial"/>
          <w:b/>
          <w:sz w:val="20"/>
          <w:szCs w:val="20"/>
        </w:rPr>
        <w:t>.</w:t>
      </w:r>
    </w:p>
    <w:p w14:paraId="3BF0BA10" w14:textId="47EFBD0D" w:rsidR="0090412D" w:rsidRPr="00622593" w:rsidRDefault="00000151" w:rsidP="0090412D">
      <w:pPr>
        <w:spacing w:before="100" w:beforeAutospacing="1" w:after="100" w:afterAutospacing="1" w:line="240" w:lineRule="auto"/>
        <w:ind w:left="708"/>
        <w:contextualSpacing/>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 </w:t>
      </w:r>
    </w:p>
    <w:p w14:paraId="01A7E392" w14:textId="5D34EA4A" w:rsidR="00775761" w:rsidRPr="00142B03" w:rsidRDefault="0090412D" w:rsidP="006C1A60">
      <w:pPr>
        <w:spacing w:before="100" w:beforeAutospacing="1" w:after="100" w:afterAutospacing="1" w:line="240" w:lineRule="auto"/>
        <w:jc w:val="both"/>
        <w:rPr>
          <w:rFonts w:ascii="Arial" w:eastAsia="Times New Roman" w:hAnsi="Arial" w:cs="Arial"/>
          <w:b/>
          <w:bCs/>
          <w:color w:val="000000" w:themeColor="text1"/>
          <w:sz w:val="20"/>
          <w:szCs w:val="20"/>
          <w:lang w:eastAsia="pl-PL"/>
        </w:rPr>
      </w:pPr>
      <w:r>
        <w:rPr>
          <w:rFonts w:ascii="Arial" w:eastAsia="Times New Roman" w:hAnsi="Arial" w:cs="Arial"/>
          <w:b/>
          <w:bCs/>
          <w:color w:val="000000" w:themeColor="text1"/>
          <w:sz w:val="20"/>
          <w:szCs w:val="20"/>
          <w:lang w:eastAsia="pl-PL"/>
        </w:rPr>
        <w:t xml:space="preserve"> </w:t>
      </w:r>
    </w:p>
    <w:p w14:paraId="20D210D6" w14:textId="77777777" w:rsidR="00F03A88" w:rsidRPr="00F03A88" w:rsidRDefault="00F03A88" w:rsidP="006C1A60">
      <w:pPr>
        <w:spacing w:before="100" w:beforeAutospacing="1" w:after="100" w:afterAutospacing="1" w:line="240" w:lineRule="auto"/>
        <w:jc w:val="both"/>
        <w:rPr>
          <w:rFonts w:ascii="Arial" w:eastAsia="Times New Roman" w:hAnsi="Arial" w:cs="Arial"/>
          <w:color w:val="000000" w:themeColor="text1"/>
          <w:sz w:val="20"/>
          <w:szCs w:val="20"/>
          <w:lang w:eastAsia="pl-PL"/>
        </w:rPr>
      </w:pPr>
      <w:r w:rsidRPr="00F03A88">
        <w:rPr>
          <w:rFonts w:ascii="Arial" w:eastAsia="Times New Roman" w:hAnsi="Arial" w:cs="Arial"/>
          <w:b/>
          <w:bCs/>
          <w:color w:val="000000" w:themeColor="text1"/>
          <w:sz w:val="20"/>
          <w:szCs w:val="20"/>
          <w:lang w:eastAsia="pl-PL"/>
        </w:rPr>
        <w:t xml:space="preserve">Pytania dotyczące instalacji fotowoltaicznych: </w:t>
      </w:r>
    </w:p>
    <w:p w14:paraId="35DCAF72" w14:textId="77777777" w:rsidR="00F03A88" w:rsidRPr="00142B03" w:rsidRDefault="00F03A88" w:rsidP="006C1A60">
      <w:pPr>
        <w:pStyle w:val="Akapitzlist"/>
        <w:numPr>
          <w:ilvl w:val="0"/>
          <w:numId w:val="1"/>
        </w:numPr>
        <w:ind w:left="851" w:hanging="425"/>
        <w:contextualSpacing/>
        <w:jc w:val="both"/>
        <w:rPr>
          <w:rFonts w:ascii="Arial" w:hAnsi="Arial" w:cs="Arial"/>
          <w:color w:val="000000" w:themeColor="text1"/>
          <w:sz w:val="20"/>
          <w:szCs w:val="20"/>
        </w:rPr>
      </w:pPr>
      <w:r w:rsidRPr="00142B03">
        <w:rPr>
          <w:rFonts w:ascii="Arial" w:hAnsi="Arial" w:cs="Arial"/>
          <w:color w:val="000000" w:themeColor="text1"/>
          <w:sz w:val="20"/>
          <w:szCs w:val="20"/>
        </w:rPr>
        <w:t xml:space="preserve">Według nowelizacji Prawa Budowlanego budynki wolnostojące, parterowe, czyli należące do nich m.in. garaże, budynki gospodarcze oraz wiaty, o powierzchni do zabudowy do 35 m2, nie wymagają pozwolenia na budowę. Co ważne, łączna ich ilość na jednej działce nie może przekraczać dwóch na każde 500 m2 powierzchni działki. Opisana przez Zamawiającego instalacja stanowiąca zadaszenie będzie posiadała ponad 50 m2. Czy Zamawiający przewiduje występowanie o pozwolenie na budowę ? </w:t>
      </w:r>
    </w:p>
    <w:p w14:paraId="6E437540" w14:textId="77777777" w:rsidR="00F03A88" w:rsidRPr="00142B03" w:rsidRDefault="00F03A88" w:rsidP="006C1A60">
      <w:pPr>
        <w:pStyle w:val="Akapitzlist"/>
        <w:contextualSpacing/>
        <w:jc w:val="both"/>
        <w:rPr>
          <w:rFonts w:ascii="Arial" w:hAnsi="Arial" w:cs="Arial"/>
          <w:b/>
          <w:color w:val="000000" w:themeColor="text1"/>
          <w:sz w:val="20"/>
          <w:szCs w:val="20"/>
        </w:rPr>
      </w:pPr>
    </w:p>
    <w:p w14:paraId="2CF60FB0" w14:textId="77777777" w:rsidR="00F03A88" w:rsidRPr="00142B03" w:rsidRDefault="00F03A88" w:rsidP="006C1A60">
      <w:pPr>
        <w:pStyle w:val="Akapitzlist"/>
        <w:ind w:firstLine="851"/>
        <w:contextualSpacing/>
        <w:jc w:val="both"/>
        <w:rPr>
          <w:rFonts w:ascii="Arial" w:hAnsi="Arial" w:cs="Arial"/>
          <w:b/>
          <w:color w:val="000000" w:themeColor="text1"/>
          <w:sz w:val="20"/>
          <w:szCs w:val="20"/>
        </w:rPr>
      </w:pPr>
      <w:r w:rsidRPr="00142B03">
        <w:rPr>
          <w:rFonts w:ascii="Arial" w:hAnsi="Arial" w:cs="Arial"/>
          <w:b/>
          <w:color w:val="000000" w:themeColor="text1"/>
          <w:sz w:val="20"/>
          <w:szCs w:val="20"/>
        </w:rPr>
        <w:t>Odpowiedź.</w:t>
      </w:r>
    </w:p>
    <w:p w14:paraId="76C49B17" w14:textId="77777777" w:rsidR="00F03A88" w:rsidRPr="00142B03" w:rsidRDefault="00F03A88" w:rsidP="006C1A60">
      <w:pPr>
        <w:pStyle w:val="Akapitzlist"/>
        <w:ind w:left="851"/>
        <w:contextualSpacing/>
        <w:jc w:val="both"/>
        <w:rPr>
          <w:rFonts w:ascii="Arial" w:hAnsi="Arial" w:cs="Arial"/>
          <w:color w:val="000000" w:themeColor="text1"/>
          <w:sz w:val="20"/>
          <w:szCs w:val="20"/>
        </w:rPr>
      </w:pPr>
      <w:r w:rsidRPr="00142B03">
        <w:rPr>
          <w:rFonts w:ascii="Arial" w:hAnsi="Arial" w:cs="Arial"/>
          <w:b/>
          <w:color w:val="000000" w:themeColor="text1"/>
          <w:sz w:val="20"/>
          <w:szCs w:val="20"/>
        </w:rPr>
        <w:t>Budynek i obszar na którym jest on zlokalizowany objęty jest ochroną konserwatorską</w:t>
      </w:r>
      <w:r w:rsidR="006A76DF" w:rsidRPr="00142B03">
        <w:rPr>
          <w:rFonts w:ascii="Arial" w:hAnsi="Arial" w:cs="Arial"/>
          <w:b/>
          <w:color w:val="000000" w:themeColor="text1"/>
          <w:sz w:val="20"/>
          <w:szCs w:val="20"/>
        </w:rPr>
        <w:t>. W związku z powyższym konieczne jest uzyskanie po</w:t>
      </w:r>
      <w:r w:rsidR="003B265E" w:rsidRPr="00142B03">
        <w:rPr>
          <w:rFonts w:ascii="Arial" w:hAnsi="Arial" w:cs="Arial"/>
          <w:b/>
          <w:color w:val="000000" w:themeColor="text1"/>
          <w:sz w:val="20"/>
          <w:szCs w:val="20"/>
        </w:rPr>
        <w:t>z</w:t>
      </w:r>
      <w:r w:rsidR="006A76DF" w:rsidRPr="00142B03">
        <w:rPr>
          <w:rFonts w:ascii="Arial" w:hAnsi="Arial" w:cs="Arial"/>
          <w:b/>
          <w:color w:val="000000" w:themeColor="text1"/>
          <w:sz w:val="20"/>
          <w:szCs w:val="20"/>
        </w:rPr>
        <w:t>wolenia na budowę.</w:t>
      </w:r>
      <w:r w:rsidRPr="00142B03">
        <w:rPr>
          <w:rFonts w:ascii="Arial" w:hAnsi="Arial" w:cs="Arial"/>
          <w:b/>
          <w:color w:val="000000" w:themeColor="text1"/>
          <w:sz w:val="20"/>
          <w:szCs w:val="20"/>
        </w:rPr>
        <w:t xml:space="preserve"> </w:t>
      </w:r>
      <w:r w:rsidR="0034547F" w:rsidRPr="00142B03">
        <w:rPr>
          <w:rFonts w:ascii="Arial" w:hAnsi="Arial" w:cs="Arial"/>
          <w:b/>
          <w:color w:val="000000" w:themeColor="text1"/>
          <w:sz w:val="20"/>
          <w:szCs w:val="20"/>
        </w:rPr>
        <w:t>Inwestor dysponuje pozwoleniem na budowę oraz zakańcza aneksem w dokumentacji.</w:t>
      </w:r>
    </w:p>
    <w:p w14:paraId="6F7EBE7C" w14:textId="77777777" w:rsidR="003B265E" w:rsidRPr="00142B03" w:rsidRDefault="003B265E" w:rsidP="006C1A60">
      <w:pPr>
        <w:pStyle w:val="Akapitzlist"/>
        <w:contextualSpacing/>
        <w:jc w:val="both"/>
        <w:rPr>
          <w:rFonts w:ascii="Arial" w:hAnsi="Arial" w:cs="Arial"/>
          <w:color w:val="000000" w:themeColor="text1"/>
          <w:sz w:val="20"/>
          <w:szCs w:val="20"/>
        </w:rPr>
      </w:pPr>
    </w:p>
    <w:p w14:paraId="6C5E8212" w14:textId="6B8636E7" w:rsidR="00F03A88" w:rsidRPr="00142B03" w:rsidRDefault="006C1A60" w:rsidP="006C1A60">
      <w:pPr>
        <w:pStyle w:val="Akapitzlist"/>
        <w:numPr>
          <w:ilvl w:val="0"/>
          <w:numId w:val="1"/>
        </w:numPr>
        <w:ind w:left="851" w:hanging="425"/>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 </w:t>
      </w:r>
      <w:r w:rsidR="00F03A88" w:rsidRPr="00142B03">
        <w:rPr>
          <w:rFonts w:ascii="Arial" w:hAnsi="Arial" w:cs="Arial"/>
          <w:color w:val="000000" w:themeColor="text1"/>
          <w:sz w:val="20"/>
          <w:szCs w:val="20"/>
        </w:rPr>
        <w:t xml:space="preserve">Prosimy o pozwolenie na zastosowania modułów o większej wadze, moduły wykonywane z </w:t>
      </w:r>
      <w:r>
        <w:rPr>
          <w:rFonts w:ascii="Arial" w:hAnsi="Arial" w:cs="Arial"/>
          <w:color w:val="000000" w:themeColor="text1"/>
          <w:sz w:val="20"/>
          <w:szCs w:val="20"/>
        </w:rPr>
        <w:t xml:space="preserve"> </w:t>
      </w:r>
      <w:r w:rsidR="00F03A88" w:rsidRPr="00142B03">
        <w:rPr>
          <w:rFonts w:ascii="Arial" w:hAnsi="Arial" w:cs="Arial"/>
          <w:color w:val="000000" w:themeColor="text1"/>
          <w:sz w:val="20"/>
          <w:szCs w:val="20"/>
        </w:rPr>
        <w:t xml:space="preserve">ramą 40 mm są cięższe niż 18,1 kg. Prosimy  o dopuszczenie modułów o wadze do 19,5 kg. </w:t>
      </w:r>
    </w:p>
    <w:p w14:paraId="00B0E374" w14:textId="77777777" w:rsidR="006A76DF" w:rsidRPr="00142B03" w:rsidRDefault="006A76DF" w:rsidP="006C1A60">
      <w:pPr>
        <w:pStyle w:val="Akapitzlist"/>
        <w:contextualSpacing/>
        <w:jc w:val="both"/>
        <w:rPr>
          <w:rFonts w:ascii="Arial" w:hAnsi="Arial" w:cs="Arial"/>
          <w:b/>
          <w:color w:val="000000" w:themeColor="text1"/>
          <w:sz w:val="20"/>
          <w:szCs w:val="20"/>
        </w:rPr>
      </w:pPr>
    </w:p>
    <w:p w14:paraId="1D1296CF" w14:textId="77777777" w:rsidR="006A76DF" w:rsidRPr="00142B03" w:rsidRDefault="006A76DF" w:rsidP="006C1A60">
      <w:pPr>
        <w:pStyle w:val="Akapitzlist"/>
        <w:ind w:firstLine="851"/>
        <w:contextualSpacing/>
        <w:jc w:val="both"/>
        <w:rPr>
          <w:rFonts w:ascii="Arial" w:hAnsi="Arial" w:cs="Arial"/>
          <w:b/>
          <w:color w:val="000000" w:themeColor="text1"/>
          <w:sz w:val="20"/>
          <w:szCs w:val="20"/>
        </w:rPr>
      </w:pPr>
      <w:r w:rsidRPr="00142B03">
        <w:rPr>
          <w:rFonts w:ascii="Arial" w:hAnsi="Arial" w:cs="Arial"/>
          <w:b/>
          <w:color w:val="000000" w:themeColor="text1"/>
          <w:sz w:val="20"/>
          <w:szCs w:val="20"/>
        </w:rPr>
        <w:t>Odpowiedź.</w:t>
      </w:r>
    </w:p>
    <w:p w14:paraId="6D30497B" w14:textId="77777777" w:rsidR="006A76DF" w:rsidRPr="00142B03" w:rsidRDefault="006A76DF" w:rsidP="006C1A60">
      <w:pPr>
        <w:pStyle w:val="Akapitzlist"/>
        <w:ind w:left="851"/>
        <w:contextualSpacing/>
        <w:jc w:val="both"/>
        <w:rPr>
          <w:rFonts w:ascii="Arial" w:hAnsi="Arial" w:cs="Arial"/>
          <w:b/>
          <w:color w:val="000000" w:themeColor="text1"/>
          <w:sz w:val="20"/>
          <w:szCs w:val="20"/>
        </w:rPr>
      </w:pPr>
      <w:r w:rsidRPr="00142B03">
        <w:rPr>
          <w:rFonts w:ascii="Arial" w:hAnsi="Arial" w:cs="Arial"/>
          <w:b/>
          <w:color w:val="000000" w:themeColor="text1"/>
          <w:sz w:val="20"/>
          <w:szCs w:val="20"/>
        </w:rPr>
        <w:t xml:space="preserve">Zamawiający dopuszcza zastosowanie modułów o </w:t>
      </w:r>
      <w:r w:rsidR="003B265E" w:rsidRPr="00142B03">
        <w:rPr>
          <w:rFonts w:ascii="Arial" w:hAnsi="Arial" w:cs="Arial"/>
          <w:b/>
          <w:color w:val="000000" w:themeColor="text1"/>
          <w:sz w:val="20"/>
          <w:szCs w:val="20"/>
        </w:rPr>
        <w:t xml:space="preserve">innej </w:t>
      </w:r>
      <w:r w:rsidR="0034547F" w:rsidRPr="00142B03">
        <w:rPr>
          <w:rFonts w:ascii="Arial" w:hAnsi="Arial" w:cs="Arial"/>
          <w:b/>
          <w:color w:val="000000" w:themeColor="text1"/>
          <w:sz w:val="20"/>
          <w:szCs w:val="20"/>
        </w:rPr>
        <w:t xml:space="preserve">masie </w:t>
      </w:r>
      <w:r w:rsidR="003B265E" w:rsidRPr="00142B03">
        <w:rPr>
          <w:rFonts w:ascii="Arial" w:hAnsi="Arial" w:cs="Arial"/>
          <w:b/>
          <w:color w:val="000000" w:themeColor="text1"/>
          <w:sz w:val="20"/>
          <w:szCs w:val="20"/>
        </w:rPr>
        <w:t>pod warunkiem montażu konstrukcji stalowej (zadaszenia-wiaty) spełniającej wymagania bezpieczeństwa dedykowanej dla takich modułów</w:t>
      </w:r>
      <w:r w:rsidR="0034547F" w:rsidRPr="00142B03">
        <w:rPr>
          <w:rFonts w:ascii="Arial" w:hAnsi="Arial" w:cs="Arial"/>
          <w:b/>
          <w:color w:val="000000" w:themeColor="text1"/>
          <w:sz w:val="20"/>
          <w:szCs w:val="20"/>
        </w:rPr>
        <w:t xml:space="preserve"> uwzględniającej zmiany obciążeń.</w:t>
      </w:r>
    </w:p>
    <w:p w14:paraId="707FE78F" w14:textId="77777777" w:rsidR="003B265E" w:rsidRPr="00142B03" w:rsidRDefault="003B265E" w:rsidP="006C1A60">
      <w:pPr>
        <w:pStyle w:val="Akapitzlist"/>
        <w:contextualSpacing/>
        <w:jc w:val="both"/>
        <w:rPr>
          <w:rFonts w:ascii="Arial" w:hAnsi="Arial" w:cs="Arial"/>
          <w:b/>
          <w:color w:val="000000" w:themeColor="text1"/>
          <w:sz w:val="20"/>
          <w:szCs w:val="20"/>
        </w:rPr>
      </w:pPr>
    </w:p>
    <w:p w14:paraId="10E62D66" w14:textId="77777777" w:rsidR="006C1A60" w:rsidRDefault="006C1A60" w:rsidP="006C1A60">
      <w:pPr>
        <w:pStyle w:val="Akapitzlist"/>
        <w:numPr>
          <w:ilvl w:val="0"/>
          <w:numId w:val="1"/>
        </w:numPr>
        <w:ind w:left="709" w:hanging="283"/>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  </w:t>
      </w:r>
      <w:r w:rsidR="00F03A88" w:rsidRPr="00142B03">
        <w:rPr>
          <w:rFonts w:ascii="Arial" w:hAnsi="Arial" w:cs="Arial"/>
          <w:color w:val="000000" w:themeColor="text1"/>
          <w:sz w:val="20"/>
          <w:szCs w:val="20"/>
        </w:rPr>
        <w:t xml:space="preserve">Prosimy o możliwość zastosowanie modułów fotowoltaicznych o parametrach prądowo </w:t>
      </w:r>
      <w:r>
        <w:rPr>
          <w:rFonts w:ascii="Arial" w:hAnsi="Arial" w:cs="Arial"/>
          <w:color w:val="000000" w:themeColor="text1"/>
          <w:sz w:val="20"/>
          <w:szCs w:val="20"/>
        </w:rPr>
        <w:t xml:space="preserve">  </w:t>
      </w:r>
    </w:p>
    <w:p w14:paraId="75E34285" w14:textId="5065DFF5" w:rsidR="00F03A88" w:rsidRPr="00142B03" w:rsidRDefault="006C1A60" w:rsidP="006C1A60">
      <w:pPr>
        <w:pStyle w:val="Akapitzlist"/>
        <w:ind w:left="709"/>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  </w:t>
      </w:r>
      <w:r w:rsidR="00F03A88" w:rsidRPr="00142B03">
        <w:rPr>
          <w:rFonts w:ascii="Arial" w:hAnsi="Arial" w:cs="Arial"/>
          <w:color w:val="000000" w:themeColor="text1"/>
          <w:sz w:val="20"/>
          <w:szCs w:val="20"/>
        </w:rPr>
        <w:t xml:space="preserve">napięciowych +/- 2% od podanych w wymaganiach. </w:t>
      </w:r>
    </w:p>
    <w:p w14:paraId="2A7BE5F9" w14:textId="77777777" w:rsidR="003B265E" w:rsidRPr="00142B03" w:rsidRDefault="003B265E" w:rsidP="006C1A60">
      <w:pPr>
        <w:pStyle w:val="Akapitzlist"/>
        <w:contextualSpacing/>
        <w:jc w:val="both"/>
        <w:rPr>
          <w:rFonts w:ascii="Arial" w:hAnsi="Arial" w:cs="Arial"/>
          <w:color w:val="000000" w:themeColor="text1"/>
          <w:sz w:val="20"/>
          <w:szCs w:val="20"/>
        </w:rPr>
      </w:pPr>
    </w:p>
    <w:p w14:paraId="6E324C75" w14:textId="77777777" w:rsidR="0034547F" w:rsidRPr="00142B03" w:rsidRDefault="0034547F" w:rsidP="006C1A60">
      <w:pPr>
        <w:pStyle w:val="Akapitzlist"/>
        <w:ind w:firstLine="851"/>
        <w:contextualSpacing/>
        <w:jc w:val="both"/>
        <w:rPr>
          <w:rFonts w:ascii="Arial" w:hAnsi="Arial" w:cs="Arial"/>
          <w:b/>
          <w:color w:val="000000" w:themeColor="text1"/>
          <w:sz w:val="20"/>
          <w:szCs w:val="20"/>
        </w:rPr>
      </w:pPr>
      <w:r w:rsidRPr="00142B03">
        <w:rPr>
          <w:rFonts w:ascii="Arial" w:hAnsi="Arial" w:cs="Arial"/>
          <w:b/>
          <w:color w:val="000000" w:themeColor="text1"/>
          <w:sz w:val="20"/>
          <w:szCs w:val="20"/>
        </w:rPr>
        <w:t>Odpowiedź.</w:t>
      </w:r>
    </w:p>
    <w:p w14:paraId="1AAC1DE4" w14:textId="5C7C198B" w:rsidR="0034547F" w:rsidRPr="00142B03" w:rsidRDefault="006C1A60" w:rsidP="006C1A60">
      <w:pPr>
        <w:pStyle w:val="Akapitzlist"/>
        <w:contextualSpacing/>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34547F" w:rsidRPr="00142B03">
        <w:rPr>
          <w:rFonts w:ascii="Arial" w:hAnsi="Arial" w:cs="Arial"/>
          <w:b/>
          <w:color w:val="000000" w:themeColor="text1"/>
          <w:sz w:val="20"/>
          <w:szCs w:val="20"/>
        </w:rPr>
        <w:t>Zamawiający wyraża zgodę.</w:t>
      </w:r>
    </w:p>
    <w:p w14:paraId="58037131" w14:textId="77777777" w:rsidR="003B265E" w:rsidRPr="00142B03" w:rsidRDefault="003B265E" w:rsidP="006C1A60">
      <w:pPr>
        <w:pStyle w:val="Akapitzlist"/>
        <w:contextualSpacing/>
        <w:jc w:val="both"/>
        <w:rPr>
          <w:rFonts w:ascii="Arial" w:hAnsi="Arial" w:cs="Arial"/>
          <w:color w:val="000000" w:themeColor="text1"/>
          <w:sz w:val="20"/>
          <w:szCs w:val="20"/>
        </w:rPr>
      </w:pPr>
    </w:p>
    <w:p w14:paraId="171A5BF1" w14:textId="77777777" w:rsidR="00F03A88" w:rsidRPr="00142B03" w:rsidRDefault="00F03A88" w:rsidP="006C1A60">
      <w:pPr>
        <w:pStyle w:val="Akapitzlist"/>
        <w:numPr>
          <w:ilvl w:val="0"/>
          <w:numId w:val="1"/>
        </w:numPr>
        <w:ind w:left="851" w:hanging="425"/>
        <w:contextualSpacing/>
        <w:jc w:val="both"/>
        <w:rPr>
          <w:rFonts w:ascii="Arial" w:hAnsi="Arial" w:cs="Arial"/>
          <w:color w:val="000000" w:themeColor="text1"/>
          <w:sz w:val="20"/>
          <w:szCs w:val="20"/>
        </w:rPr>
      </w:pPr>
      <w:r w:rsidRPr="00142B03">
        <w:rPr>
          <w:rFonts w:ascii="Arial" w:hAnsi="Arial" w:cs="Arial"/>
          <w:color w:val="000000" w:themeColor="text1"/>
          <w:sz w:val="20"/>
          <w:szCs w:val="20"/>
        </w:rPr>
        <w:t xml:space="preserve">Przedstawione wymagania falownika dla instalacji wskazują na konkretnego producenta falowników, tj. Fronius Symo model 8.2-3-M. Prowadzi to do ograniczenie konkurencji. Tym samym prosimy o możliwość zastosowania falowników posiadających maksymalny prąd wejściowy na MPPT 11A, oraz posiadający jedno wejście na MPPT. Dodatkowo prosimy o podanie zakresów dla poszczególnych parametrów. </w:t>
      </w:r>
    </w:p>
    <w:p w14:paraId="6945D8AE" w14:textId="77777777" w:rsidR="003B265E" w:rsidRPr="00142B03" w:rsidRDefault="003B265E" w:rsidP="006C1A60">
      <w:pPr>
        <w:pStyle w:val="Akapitzlist"/>
        <w:contextualSpacing/>
        <w:jc w:val="both"/>
        <w:rPr>
          <w:rFonts w:ascii="Arial" w:hAnsi="Arial" w:cs="Arial"/>
          <w:color w:val="000000" w:themeColor="text1"/>
          <w:sz w:val="20"/>
          <w:szCs w:val="20"/>
        </w:rPr>
      </w:pPr>
    </w:p>
    <w:p w14:paraId="37968AE4" w14:textId="6604ED34" w:rsidR="0034547F" w:rsidRPr="00142B03" w:rsidRDefault="006C1A60" w:rsidP="006C1A60">
      <w:pPr>
        <w:pStyle w:val="Akapitzlist"/>
        <w:contextualSpacing/>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34547F" w:rsidRPr="00142B03">
        <w:rPr>
          <w:rFonts w:ascii="Arial" w:hAnsi="Arial" w:cs="Arial"/>
          <w:b/>
          <w:color w:val="000000" w:themeColor="text1"/>
          <w:sz w:val="20"/>
          <w:szCs w:val="20"/>
        </w:rPr>
        <w:t>Odpowiedź.</w:t>
      </w:r>
    </w:p>
    <w:p w14:paraId="255B1416" w14:textId="75DACD5A" w:rsidR="0034547F" w:rsidRPr="00142B03" w:rsidRDefault="006C1A60" w:rsidP="006C1A60">
      <w:pPr>
        <w:pStyle w:val="Akapitzlist"/>
        <w:contextualSpacing/>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34547F" w:rsidRPr="00142B03">
        <w:rPr>
          <w:rFonts w:ascii="Arial" w:hAnsi="Arial" w:cs="Arial"/>
          <w:b/>
          <w:color w:val="000000" w:themeColor="text1"/>
          <w:sz w:val="20"/>
          <w:szCs w:val="20"/>
        </w:rPr>
        <w:t>Dopuszcza się zastosowanie rozwiązań równoważnych.</w:t>
      </w:r>
    </w:p>
    <w:p w14:paraId="321E5FDE" w14:textId="77777777" w:rsidR="003B265E" w:rsidRPr="00142B03" w:rsidRDefault="003B265E" w:rsidP="006C1A60">
      <w:pPr>
        <w:pStyle w:val="Akapitzlist"/>
        <w:contextualSpacing/>
        <w:jc w:val="both"/>
        <w:rPr>
          <w:rFonts w:ascii="Arial" w:hAnsi="Arial" w:cs="Arial"/>
          <w:color w:val="000000" w:themeColor="text1"/>
          <w:sz w:val="20"/>
          <w:szCs w:val="20"/>
        </w:rPr>
      </w:pPr>
    </w:p>
    <w:p w14:paraId="2D700AC1" w14:textId="77777777" w:rsidR="006C1A60" w:rsidRDefault="006C1A60" w:rsidP="006C1A60">
      <w:pPr>
        <w:pStyle w:val="Akapitzlist"/>
        <w:numPr>
          <w:ilvl w:val="0"/>
          <w:numId w:val="1"/>
        </w:numPr>
        <w:ind w:left="0" w:firstLine="426"/>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  </w:t>
      </w:r>
      <w:r w:rsidR="00F03A88" w:rsidRPr="00142B03">
        <w:rPr>
          <w:rFonts w:ascii="Arial" w:hAnsi="Arial" w:cs="Arial"/>
          <w:color w:val="000000" w:themeColor="text1"/>
          <w:sz w:val="20"/>
          <w:szCs w:val="20"/>
        </w:rPr>
        <w:t xml:space="preserve">Czy zamawiający dopuszcza falowniki nie posiadające wbudowanych zabezpieczeń SPD </w:t>
      </w:r>
      <w:r>
        <w:rPr>
          <w:rFonts w:ascii="Arial" w:hAnsi="Arial" w:cs="Arial"/>
          <w:color w:val="000000" w:themeColor="text1"/>
          <w:sz w:val="20"/>
          <w:szCs w:val="20"/>
        </w:rPr>
        <w:t xml:space="preserve"> </w:t>
      </w:r>
    </w:p>
    <w:p w14:paraId="52509340" w14:textId="49EB2B85" w:rsidR="00F03A88" w:rsidRPr="00142B03" w:rsidRDefault="006C1A60" w:rsidP="006C1A60">
      <w:pPr>
        <w:pStyle w:val="Akapitzlist"/>
        <w:ind w:left="426"/>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       </w:t>
      </w:r>
      <w:r w:rsidR="00F03A88" w:rsidRPr="00142B03">
        <w:rPr>
          <w:rFonts w:ascii="Arial" w:hAnsi="Arial" w:cs="Arial"/>
          <w:color w:val="000000" w:themeColor="text1"/>
          <w:sz w:val="20"/>
          <w:szCs w:val="20"/>
        </w:rPr>
        <w:t>(schemat instalacji) ?</w:t>
      </w:r>
    </w:p>
    <w:p w14:paraId="782DE2A7" w14:textId="77777777" w:rsidR="00907FF2" w:rsidRPr="00142B03" w:rsidRDefault="00907FF2" w:rsidP="006C1A60">
      <w:pPr>
        <w:pStyle w:val="Akapitzlist"/>
        <w:contextualSpacing/>
        <w:jc w:val="both"/>
        <w:rPr>
          <w:rFonts w:ascii="Arial" w:hAnsi="Arial" w:cs="Arial"/>
          <w:b/>
          <w:color w:val="000000" w:themeColor="text1"/>
          <w:sz w:val="20"/>
          <w:szCs w:val="20"/>
        </w:rPr>
      </w:pPr>
    </w:p>
    <w:p w14:paraId="135D09CC" w14:textId="199C39F8" w:rsidR="00907FF2" w:rsidRPr="00142B03" w:rsidRDefault="006C1A60" w:rsidP="006C1A60">
      <w:pPr>
        <w:pStyle w:val="Akapitzlist"/>
        <w:contextualSpacing/>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34547F" w:rsidRPr="00142B03">
        <w:rPr>
          <w:rFonts w:ascii="Arial" w:hAnsi="Arial" w:cs="Arial"/>
          <w:b/>
          <w:color w:val="000000" w:themeColor="text1"/>
          <w:sz w:val="20"/>
          <w:szCs w:val="20"/>
        </w:rPr>
        <w:t>Odpowiedź.</w:t>
      </w:r>
    </w:p>
    <w:p w14:paraId="734D8497" w14:textId="3E611E2D" w:rsidR="0034547F" w:rsidRDefault="006C1A60" w:rsidP="006C1A60">
      <w:pPr>
        <w:pStyle w:val="Akapitzlist"/>
        <w:contextualSpacing/>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34547F" w:rsidRPr="00142B03">
        <w:rPr>
          <w:rFonts w:ascii="Arial" w:hAnsi="Arial" w:cs="Arial"/>
          <w:b/>
          <w:color w:val="000000" w:themeColor="text1"/>
          <w:sz w:val="20"/>
          <w:szCs w:val="20"/>
        </w:rPr>
        <w:t>Dopuszcza się.</w:t>
      </w:r>
    </w:p>
    <w:p w14:paraId="5012855D" w14:textId="5D4BC662" w:rsidR="006C1A60" w:rsidRPr="006C1A60" w:rsidRDefault="006C1A60" w:rsidP="006C1A60">
      <w:pPr>
        <w:tabs>
          <w:tab w:val="left" w:pos="851"/>
        </w:tabs>
        <w:contextualSpacing/>
        <w:jc w:val="both"/>
        <w:rPr>
          <w:rFonts w:ascii="Arial" w:hAnsi="Arial" w:cs="Arial"/>
          <w:color w:val="000000" w:themeColor="text1"/>
          <w:sz w:val="20"/>
          <w:szCs w:val="20"/>
        </w:rPr>
      </w:pPr>
      <w:r>
        <w:rPr>
          <w:rFonts w:ascii="Arial" w:hAnsi="Arial" w:cs="Arial"/>
          <w:color w:val="000000" w:themeColor="text1"/>
          <w:sz w:val="20"/>
          <w:szCs w:val="20"/>
        </w:rPr>
        <w:t xml:space="preserve">        6.    </w:t>
      </w:r>
      <w:r w:rsidR="00F03A88" w:rsidRPr="006C1A60">
        <w:rPr>
          <w:rFonts w:ascii="Arial" w:hAnsi="Arial" w:cs="Arial"/>
          <w:color w:val="000000" w:themeColor="text1"/>
          <w:sz w:val="20"/>
          <w:szCs w:val="20"/>
        </w:rPr>
        <w:t xml:space="preserve">Prosimy o informację jakie parametry instalacji mają być monitorowane, oraz o opis sytemu </w:t>
      </w:r>
    </w:p>
    <w:p w14:paraId="7FE47882" w14:textId="0A3BC2A7" w:rsidR="00F03A88" w:rsidRPr="006C1A60" w:rsidRDefault="006C1A60" w:rsidP="006C1A60">
      <w:pPr>
        <w:contextualSpacing/>
        <w:jc w:val="both"/>
        <w:rPr>
          <w:rFonts w:ascii="Arial" w:hAnsi="Arial" w:cs="Arial"/>
          <w:color w:val="000000" w:themeColor="text1"/>
          <w:sz w:val="20"/>
          <w:szCs w:val="20"/>
        </w:rPr>
      </w:pPr>
      <w:r>
        <w:rPr>
          <w:rFonts w:ascii="Arial" w:eastAsia="Times New Roman" w:hAnsi="Arial" w:cs="Arial"/>
          <w:color w:val="000000" w:themeColor="text1"/>
          <w:sz w:val="20"/>
          <w:szCs w:val="20"/>
          <w:lang w:eastAsia="pl-PL"/>
        </w:rPr>
        <w:t xml:space="preserve">               </w:t>
      </w:r>
      <w:r w:rsidR="00F03A88" w:rsidRPr="006C1A60">
        <w:rPr>
          <w:rFonts w:ascii="Arial" w:hAnsi="Arial" w:cs="Arial"/>
          <w:color w:val="000000" w:themeColor="text1"/>
          <w:sz w:val="20"/>
          <w:szCs w:val="20"/>
        </w:rPr>
        <w:t xml:space="preserve">monitoringu i analizatora sieci. Brak jest tych informacji w przedstawionej dokumentacji  </w:t>
      </w:r>
    </w:p>
    <w:p w14:paraId="2C398378" w14:textId="77777777" w:rsidR="006C1A60" w:rsidRDefault="006C1A60" w:rsidP="006C1A60">
      <w:pPr>
        <w:spacing w:after="0" w:line="252" w:lineRule="auto"/>
        <w:jc w:val="both"/>
        <w:rPr>
          <w:rFonts w:ascii="Arial" w:eastAsia="Times New Roman" w:hAnsi="Arial" w:cs="Arial"/>
          <w:color w:val="000000" w:themeColor="text1"/>
          <w:sz w:val="20"/>
          <w:szCs w:val="20"/>
          <w:lang w:eastAsia="pl-PL"/>
        </w:rPr>
      </w:pPr>
    </w:p>
    <w:p w14:paraId="64C4D01F" w14:textId="69792619" w:rsidR="0034547F" w:rsidRPr="00142B03" w:rsidRDefault="006C1A60" w:rsidP="006C1A60">
      <w:pPr>
        <w:spacing w:after="0" w:line="252" w:lineRule="auto"/>
        <w:jc w:val="both"/>
        <w:rPr>
          <w:rFonts w:ascii="Arial" w:eastAsia="Times New Roman" w:hAnsi="Arial" w:cs="Arial"/>
          <w:b/>
          <w:color w:val="000000" w:themeColor="text1"/>
          <w:sz w:val="20"/>
          <w:szCs w:val="20"/>
          <w:lang w:eastAsia="pl-PL"/>
        </w:rPr>
      </w:pPr>
      <w:r>
        <w:rPr>
          <w:rFonts w:ascii="Arial" w:eastAsia="Times New Roman" w:hAnsi="Arial" w:cs="Arial"/>
          <w:color w:val="000000" w:themeColor="text1"/>
          <w:sz w:val="20"/>
          <w:szCs w:val="20"/>
          <w:lang w:eastAsia="pl-PL"/>
        </w:rPr>
        <w:t xml:space="preserve">              </w:t>
      </w:r>
      <w:r w:rsidR="0034547F" w:rsidRPr="00142B03">
        <w:rPr>
          <w:rFonts w:ascii="Arial" w:eastAsia="Times New Roman" w:hAnsi="Arial" w:cs="Arial"/>
          <w:b/>
          <w:color w:val="000000" w:themeColor="text1"/>
          <w:sz w:val="20"/>
          <w:szCs w:val="20"/>
          <w:lang w:eastAsia="pl-PL"/>
        </w:rPr>
        <w:t>Odpowiedź.</w:t>
      </w:r>
    </w:p>
    <w:p w14:paraId="3F296335" w14:textId="77777777" w:rsidR="006C1A60" w:rsidRDefault="006C1A60" w:rsidP="006C1A60">
      <w:pPr>
        <w:spacing w:before="100" w:beforeAutospacing="1" w:after="100" w:afterAutospacing="1" w:line="240" w:lineRule="auto"/>
        <w:contextualSpacing/>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r w:rsidR="00BC3837" w:rsidRPr="00142B03">
        <w:rPr>
          <w:rFonts w:ascii="Arial" w:eastAsia="Times New Roman" w:hAnsi="Arial" w:cs="Arial"/>
          <w:b/>
          <w:bCs/>
          <w:sz w:val="20"/>
          <w:szCs w:val="20"/>
          <w:lang w:eastAsia="pl-PL"/>
        </w:rPr>
        <w:t>Monitorowanie danych takich</w:t>
      </w:r>
      <w:r w:rsidR="00BC3837" w:rsidRPr="00142B03">
        <w:rPr>
          <w:rFonts w:ascii="Arial" w:eastAsia="Times New Roman" w:hAnsi="Arial" w:cs="Arial"/>
          <w:sz w:val="20"/>
          <w:szCs w:val="20"/>
          <w:lang w:eastAsia="pl-PL"/>
        </w:rPr>
        <w:t xml:space="preserve"> </w:t>
      </w:r>
      <w:r w:rsidR="00BC3837" w:rsidRPr="00142B03">
        <w:rPr>
          <w:rFonts w:ascii="Arial" w:eastAsia="Times New Roman" w:hAnsi="Arial" w:cs="Arial"/>
          <w:b/>
          <w:bCs/>
          <w:sz w:val="20"/>
          <w:szCs w:val="20"/>
          <w:lang w:eastAsia="pl-PL"/>
        </w:rPr>
        <w:t xml:space="preserve">jak moc wydawana, napięcie, wizualizacja zużycia </w:t>
      </w:r>
    </w:p>
    <w:p w14:paraId="4EAFFE6D" w14:textId="77777777" w:rsidR="006C1A60" w:rsidRDefault="006C1A60" w:rsidP="006C1A60">
      <w:pPr>
        <w:spacing w:before="100" w:beforeAutospacing="1" w:after="100" w:afterAutospacing="1" w:line="240" w:lineRule="auto"/>
        <w:contextualSpacing/>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r w:rsidR="00BC3837" w:rsidRPr="00142B03">
        <w:rPr>
          <w:rFonts w:ascii="Arial" w:eastAsia="Times New Roman" w:hAnsi="Arial" w:cs="Arial"/>
          <w:b/>
          <w:bCs/>
          <w:sz w:val="20"/>
          <w:szCs w:val="20"/>
          <w:lang w:eastAsia="pl-PL"/>
        </w:rPr>
        <w:t xml:space="preserve">wyprodukowanej energii na potrzeby własne. Współpraca inwertera z WLAN/Ethernet </w:t>
      </w:r>
    </w:p>
    <w:p w14:paraId="6D71335D" w14:textId="334468A0" w:rsidR="00BC3837" w:rsidRPr="00142B03" w:rsidRDefault="006C1A60" w:rsidP="006C1A60">
      <w:pPr>
        <w:spacing w:before="100" w:beforeAutospacing="1" w:after="100" w:afterAutospacing="1" w:line="240" w:lineRule="auto"/>
        <w:contextualSpacing/>
        <w:jc w:val="both"/>
        <w:rPr>
          <w:rFonts w:ascii="Arial" w:eastAsia="Times New Roman" w:hAnsi="Arial" w:cs="Arial"/>
          <w:b/>
          <w:bCs/>
          <w:sz w:val="20"/>
          <w:szCs w:val="20"/>
          <w:lang w:eastAsia="pl-PL"/>
        </w:rPr>
      </w:pPr>
      <w:r>
        <w:rPr>
          <w:rFonts w:ascii="Arial" w:eastAsia="Times New Roman" w:hAnsi="Arial" w:cs="Arial"/>
          <w:b/>
          <w:bCs/>
          <w:sz w:val="20"/>
          <w:szCs w:val="20"/>
          <w:lang w:eastAsia="pl-PL"/>
        </w:rPr>
        <w:t xml:space="preserve">              </w:t>
      </w:r>
      <w:r w:rsidR="00BC3837" w:rsidRPr="00142B03">
        <w:rPr>
          <w:rFonts w:ascii="Arial" w:eastAsia="Times New Roman" w:hAnsi="Arial" w:cs="Arial"/>
          <w:b/>
          <w:bCs/>
          <w:sz w:val="20"/>
          <w:szCs w:val="20"/>
          <w:lang w:eastAsia="pl-PL"/>
        </w:rPr>
        <w:t>LAN.</w:t>
      </w:r>
    </w:p>
    <w:p w14:paraId="2ACC6B86" w14:textId="77777777" w:rsidR="0034547F" w:rsidRPr="00F03A88" w:rsidRDefault="0034547F" w:rsidP="006C1A60">
      <w:pPr>
        <w:spacing w:after="0" w:line="252" w:lineRule="auto"/>
        <w:jc w:val="both"/>
        <w:rPr>
          <w:rFonts w:ascii="Arial" w:eastAsia="Times New Roman" w:hAnsi="Arial" w:cs="Arial"/>
          <w:color w:val="000000" w:themeColor="text1"/>
          <w:sz w:val="20"/>
          <w:szCs w:val="20"/>
          <w:lang w:eastAsia="pl-PL"/>
        </w:rPr>
      </w:pPr>
    </w:p>
    <w:p w14:paraId="7F45CD84" w14:textId="77777777" w:rsidR="00F03A88" w:rsidRPr="00F03A88" w:rsidRDefault="00F03A88" w:rsidP="006C1A60">
      <w:pPr>
        <w:spacing w:before="100" w:beforeAutospacing="1" w:after="100" w:afterAutospacing="1" w:line="240" w:lineRule="auto"/>
        <w:jc w:val="both"/>
        <w:rPr>
          <w:rFonts w:ascii="Arial" w:eastAsia="Times New Roman" w:hAnsi="Arial" w:cs="Arial"/>
          <w:color w:val="000000" w:themeColor="text1"/>
          <w:sz w:val="20"/>
          <w:szCs w:val="20"/>
          <w:lang w:eastAsia="pl-PL"/>
        </w:rPr>
      </w:pPr>
      <w:r w:rsidRPr="00F03A88">
        <w:rPr>
          <w:rFonts w:ascii="Arial" w:eastAsia="Times New Roman" w:hAnsi="Arial" w:cs="Arial"/>
          <w:b/>
          <w:bCs/>
          <w:color w:val="000000" w:themeColor="text1"/>
          <w:sz w:val="20"/>
          <w:szCs w:val="20"/>
          <w:lang w:eastAsia="pl-PL"/>
        </w:rPr>
        <w:lastRenderedPageBreak/>
        <w:t>Pytania dotyczące instalacji pompy ciepła</w:t>
      </w:r>
    </w:p>
    <w:p w14:paraId="33EA38FD" w14:textId="33C6FBE2" w:rsidR="00F03A88" w:rsidRPr="006C1A60" w:rsidRDefault="00F03A88" w:rsidP="006C1A60">
      <w:pPr>
        <w:pStyle w:val="Akapitzlist"/>
        <w:numPr>
          <w:ilvl w:val="0"/>
          <w:numId w:val="2"/>
        </w:numPr>
        <w:ind w:left="709" w:hanging="283"/>
        <w:jc w:val="both"/>
        <w:rPr>
          <w:rFonts w:ascii="Arial" w:hAnsi="Arial" w:cs="Arial"/>
          <w:color w:val="000000" w:themeColor="text1"/>
          <w:sz w:val="20"/>
          <w:szCs w:val="20"/>
        </w:rPr>
      </w:pPr>
      <w:r w:rsidRPr="00142B03">
        <w:rPr>
          <w:rFonts w:ascii="Arial" w:hAnsi="Arial" w:cs="Arial"/>
          <w:color w:val="000000" w:themeColor="text1"/>
          <w:sz w:val="20"/>
          <w:szCs w:val="20"/>
        </w:rPr>
        <w:t>Prosimy o informację czy zakresie montażu pompy ciepła wymaga s</w:t>
      </w:r>
      <w:r w:rsidR="00907FF2" w:rsidRPr="00142B03">
        <w:rPr>
          <w:rFonts w:ascii="Arial" w:hAnsi="Arial" w:cs="Arial"/>
          <w:color w:val="000000" w:themeColor="text1"/>
          <w:sz w:val="20"/>
          <w:szCs w:val="20"/>
        </w:rPr>
        <w:t xml:space="preserve">ię  podłączenia do </w:t>
      </w:r>
      <w:r w:rsidR="006C1A60">
        <w:rPr>
          <w:rFonts w:ascii="Arial" w:hAnsi="Arial" w:cs="Arial"/>
          <w:color w:val="000000" w:themeColor="text1"/>
          <w:sz w:val="20"/>
          <w:szCs w:val="20"/>
        </w:rPr>
        <w:t xml:space="preserve">    </w:t>
      </w:r>
      <w:r w:rsidR="00907FF2" w:rsidRPr="006C1A60">
        <w:rPr>
          <w:rFonts w:ascii="Arial" w:hAnsi="Arial" w:cs="Arial"/>
          <w:color w:val="000000" w:themeColor="text1"/>
          <w:sz w:val="20"/>
          <w:szCs w:val="20"/>
        </w:rPr>
        <w:t>monitoringu.</w:t>
      </w:r>
    </w:p>
    <w:p w14:paraId="3B991B73" w14:textId="191A7A70" w:rsidR="00907FF2" w:rsidRPr="00142B03" w:rsidRDefault="006C1A60" w:rsidP="006C1A60">
      <w:pPr>
        <w:pStyle w:val="Akapitzlist"/>
        <w:spacing w:before="0" w:beforeAutospacing="0" w:after="0" w:afterAutospacing="0"/>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90412D">
        <w:rPr>
          <w:rFonts w:ascii="Arial" w:hAnsi="Arial" w:cs="Arial"/>
          <w:b/>
          <w:color w:val="000000" w:themeColor="text1"/>
          <w:sz w:val="20"/>
          <w:szCs w:val="20"/>
        </w:rPr>
        <w:t xml:space="preserve"> </w:t>
      </w:r>
      <w:r>
        <w:rPr>
          <w:rFonts w:ascii="Arial" w:hAnsi="Arial" w:cs="Arial"/>
          <w:b/>
          <w:color w:val="000000" w:themeColor="text1"/>
          <w:sz w:val="20"/>
          <w:szCs w:val="20"/>
        </w:rPr>
        <w:t xml:space="preserve"> </w:t>
      </w:r>
      <w:r w:rsidR="00907FF2" w:rsidRPr="00142B03">
        <w:rPr>
          <w:rFonts w:ascii="Arial" w:hAnsi="Arial" w:cs="Arial"/>
          <w:b/>
          <w:color w:val="000000" w:themeColor="text1"/>
          <w:sz w:val="20"/>
          <w:szCs w:val="20"/>
        </w:rPr>
        <w:t>Odpowiedź.</w:t>
      </w:r>
    </w:p>
    <w:p w14:paraId="7BBEE6F0" w14:textId="27D7DDC0" w:rsidR="00907FF2" w:rsidRPr="00142B03" w:rsidRDefault="006C1A60" w:rsidP="006C1A60">
      <w:pPr>
        <w:pStyle w:val="Akapitzlist"/>
        <w:spacing w:before="0" w:beforeAutospacing="0" w:after="0" w:afterAutospacing="0"/>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90412D">
        <w:rPr>
          <w:rFonts w:ascii="Arial" w:hAnsi="Arial" w:cs="Arial"/>
          <w:b/>
          <w:color w:val="000000" w:themeColor="text1"/>
          <w:sz w:val="20"/>
          <w:szCs w:val="20"/>
        </w:rPr>
        <w:t xml:space="preserve"> </w:t>
      </w:r>
      <w:r w:rsidR="00907FF2" w:rsidRPr="00142B03">
        <w:rPr>
          <w:rFonts w:ascii="Arial" w:hAnsi="Arial" w:cs="Arial"/>
          <w:b/>
          <w:color w:val="000000" w:themeColor="text1"/>
          <w:sz w:val="20"/>
          <w:szCs w:val="20"/>
        </w:rPr>
        <w:t>Tak.</w:t>
      </w:r>
    </w:p>
    <w:p w14:paraId="65AE6F0F" w14:textId="372E464D" w:rsidR="00F03A88" w:rsidRPr="0090412D" w:rsidRDefault="00F03A88" w:rsidP="0090412D">
      <w:pPr>
        <w:pStyle w:val="Akapitzlist"/>
        <w:numPr>
          <w:ilvl w:val="0"/>
          <w:numId w:val="2"/>
        </w:numPr>
        <w:ind w:left="709" w:hanging="283"/>
        <w:jc w:val="both"/>
        <w:rPr>
          <w:rFonts w:ascii="Arial" w:hAnsi="Arial" w:cs="Arial"/>
          <w:color w:val="000000" w:themeColor="text1"/>
          <w:sz w:val="20"/>
          <w:szCs w:val="20"/>
        </w:rPr>
      </w:pPr>
      <w:r w:rsidRPr="00142B03">
        <w:rPr>
          <w:rFonts w:ascii="Arial" w:hAnsi="Arial" w:cs="Arial"/>
          <w:color w:val="000000" w:themeColor="text1"/>
          <w:sz w:val="20"/>
          <w:szCs w:val="20"/>
        </w:rPr>
        <w:t xml:space="preserve">Prosimy o potwierdzenie, że zapewnienie odpowiedniego dostępu sieci Internetowej dla </w:t>
      </w:r>
      <w:r w:rsidR="0090412D">
        <w:rPr>
          <w:rFonts w:ascii="Arial" w:hAnsi="Arial" w:cs="Arial"/>
          <w:color w:val="000000" w:themeColor="text1"/>
          <w:sz w:val="20"/>
          <w:szCs w:val="20"/>
        </w:rPr>
        <w:t xml:space="preserve">        </w:t>
      </w:r>
      <w:r w:rsidRPr="0090412D">
        <w:rPr>
          <w:rFonts w:ascii="Arial" w:hAnsi="Arial" w:cs="Arial"/>
          <w:color w:val="000000" w:themeColor="text1"/>
          <w:sz w:val="20"/>
          <w:szCs w:val="20"/>
        </w:rPr>
        <w:t xml:space="preserve">podłączenia instalacji pompy ciepła do monitoringu, leży </w:t>
      </w:r>
      <w:r w:rsidR="00907FF2" w:rsidRPr="0090412D">
        <w:rPr>
          <w:rFonts w:ascii="Arial" w:hAnsi="Arial" w:cs="Arial"/>
          <w:color w:val="000000" w:themeColor="text1"/>
          <w:sz w:val="20"/>
          <w:szCs w:val="20"/>
        </w:rPr>
        <w:t>po stronie Właściciela obiektu.</w:t>
      </w:r>
    </w:p>
    <w:p w14:paraId="6FE7859D" w14:textId="27A8BF7E" w:rsidR="00907FF2" w:rsidRPr="00142B03" w:rsidRDefault="0090412D" w:rsidP="006C1A60">
      <w:pPr>
        <w:pStyle w:val="Akapitzlist"/>
        <w:spacing w:before="0" w:beforeAutospacing="0" w:after="0" w:afterAutospacing="0"/>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BC3837" w:rsidRPr="00142B03">
        <w:rPr>
          <w:rFonts w:ascii="Arial" w:hAnsi="Arial" w:cs="Arial"/>
          <w:b/>
          <w:color w:val="000000" w:themeColor="text1"/>
          <w:sz w:val="20"/>
          <w:szCs w:val="20"/>
        </w:rPr>
        <w:t>Odpowiedź.</w:t>
      </w:r>
    </w:p>
    <w:p w14:paraId="7FE97A00" w14:textId="77777777" w:rsidR="0090412D" w:rsidRDefault="0090412D" w:rsidP="006C1A60">
      <w:pPr>
        <w:pStyle w:val="Akapitzlist"/>
        <w:spacing w:before="0" w:beforeAutospacing="0" w:after="0" w:afterAutospacing="0"/>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BC3837" w:rsidRPr="00142B03">
        <w:rPr>
          <w:rFonts w:ascii="Arial" w:hAnsi="Arial" w:cs="Arial"/>
          <w:b/>
          <w:color w:val="000000" w:themeColor="text1"/>
          <w:sz w:val="20"/>
          <w:szCs w:val="20"/>
        </w:rPr>
        <w:t xml:space="preserve">Zamawiający wskaże miejsce włączenia do sieci internetowej w odległości nie większej </w:t>
      </w:r>
      <w:r>
        <w:rPr>
          <w:rFonts w:ascii="Arial" w:hAnsi="Arial" w:cs="Arial"/>
          <w:b/>
          <w:color w:val="000000" w:themeColor="text1"/>
          <w:sz w:val="20"/>
          <w:szCs w:val="20"/>
        </w:rPr>
        <w:t xml:space="preserve">    </w:t>
      </w:r>
    </w:p>
    <w:p w14:paraId="09B11CE1" w14:textId="77777777" w:rsidR="0090412D" w:rsidRDefault="0090412D" w:rsidP="006C1A60">
      <w:pPr>
        <w:pStyle w:val="Akapitzlist"/>
        <w:spacing w:before="0" w:beforeAutospacing="0" w:after="0" w:afterAutospacing="0"/>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BC3837" w:rsidRPr="00142B03">
        <w:rPr>
          <w:rFonts w:ascii="Arial" w:hAnsi="Arial" w:cs="Arial"/>
          <w:b/>
          <w:color w:val="000000" w:themeColor="text1"/>
          <w:sz w:val="20"/>
          <w:szCs w:val="20"/>
        </w:rPr>
        <w:t>niż 10n od pomieszczenia kotłowni.</w:t>
      </w:r>
      <w:r w:rsidR="008D7C2F">
        <w:rPr>
          <w:rFonts w:ascii="Arial" w:hAnsi="Arial" w:cs="Arial"/>
          <w:b/>
          <w:color w:val="000000" w:themeColor="text1"/>
          <w:sz w:val="20"/>
          <w:szCs w:val="20"/>
        </w:rPr>
        <w:t xml:space="preserve"> Przewód należy poprowadzić w korytku PVC z </w:t>
      </w:r>
    </w:p>
    <w:p w14:paraId="1FFDB8D8" w14:textId="0CA964D3" w:rsidR="00BC3837" w:rsidRPr="00142B03" w:rsidRDefault="0090412D" w:rsidP="006C1A60">
      <w:pPr>
        <w:pStyle w:val="Akapitzlist"/>
        <w:spacing w:before="0" w:beforeAutospacing="0" w:after="0" w:afterAutospacing="0"/>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8D7C2F">
        <w:rPr>
          <w:rFonts w:ascii="Arial" w:hAnsi="Arial" w:cs="Arial"/>
          <w:b/>
          <w:color w:val="000000" w:themeColor="text1"/>
          <w:sz w:val="20"/>
          <w:szCs w:val="20"/>
        </w:rPr>
        <w:t xml:space="preserve">przejściami przez przegrody wykonanymi w wymaganej klasie EI </w:t>
      </w:r>
      <w:r w:rsidR="00622593">
        <w:rPr>
          <w:rFonts w:ascii="Arial" w:hAnsi="Arial" w:cs="Arial"/>
          <w:b/>
          <w:color w:val="000000" w:themeColor="text1"/>
          <w:sz w:val="20"/>
          <w:szCs w:val="20"/>
        </w:rPr>
        <w:t>(</w:t>
      </w:r>
      <w:r w:rsidR="008D7C2F">
        <w:rPr>
          <w:rFonts w:ascii="Arial" w:hAnsi="Arial" w:cs="Arial"/>
          <w:b/>
          <w:color w:val="000000" w:themeColor="text1"/>
          <w:sz w:val="20"/>
          <w:szCs w:val="20"/>
        </w:rPr>
        <w:t>ppoż.</w:t>
      </w:r>
      <w:r w:rsidR="00622593">
        <w:rPr>
          <w:rFonts w:ascii="Arial" w:hAnsi="Arial" w:cs="Arial"/>
          <w:b/>
          <w:color w:val="000000" w:themeColor="text1"/>
          <w:sz w:val="20"/>
          <w:szCs w:val="20"/>
        </w:rPr>
        <w:t>)</w:t>
      </w:r>
    </w:p>
    <w:p w14:paraId="63A90405" w14:textId="576F39DA" w:rsidR="00F03A88" w:rsidRPr="00142B03" w:rsidRDefault="00F03A88" w:rsidP="0090412D">
      <w:pPr>
        <w:pStyle w:val="Akapitzlist"/>
        <w:numPr>
          <w:ilvl w:val="0"/>
          <w:numId w:val="2"/>
        </w:numPr>
        <w:ind w:left="709" w:hanging="283"/>
        <w:jc w:val="both"/>
        <w:rPr>
          <w:rFonts w:ascii="Arial" w:hAnsi="Arial" w:cs="Arial"/>
          <w:color w:val="000000" w:themeColor="text1"/>
          <w:sz w:val="20"/>
          <w:szCs w:val="20"/>
        </w:rPr>
      </w:pPr>
      <w:r w:rsidRPr="00142B03">
        <w:rPr>
          <w:rFonts w:ascii="Arial" w:hAnsi="Arial" w:cs="Arial"/>
          <w:color w:val="000000" w:themeColor="text1"/>
          <w:sz w:val="20"/>
          <w:szCs w:val="20"/>
        </w:rPr>
        <w:t xml:space="preserve">Prosimy o potwierdzenie, że montaż i dostawa grzałki dla  instalacji pompy ciepła nie jest objęty </w:t>
      </w:r>
      <w:r w:rsidR="0090412D">
        <w:rPr>
          <w:rFonts w:ascii="Arial" w:hAnsi="Arial" w:cs="Arial"/>
          <w:color w:val="000000" w:themeColor="text1"/>
          <w:sz w:val="20"/>
          <w:szCs w:val="20"/>
        </w:rPr>
        <w:t xml:space="preserve">  </w:t>
      </w:r>
      <w:r w:rsidRPr="00142B03">
        <w:rPr>
          <w:rFonts w:ascii="Arial" w:hAnsi="Arial" w:cs="Arial"/>
          <w:color w:val="000000" w:themeColor="text1"/>
          <w:sz w:val="20"/>
          <w:szCs w:val="20"/>
        </w:rPr>
        <w:t xml:space="preserve">przedmiotem zamówienia.   </w:t>
      </w:r>
    </w:p>
    <w:p w14:paraId="660C0D94" w14:textId="47D4566E" w:rsidR="00863F94" w:rsidRPr="00142B03" w:rsidRDefault="0090412D" w:rsidP="006C1A60">
      <w:pPr>
        <w:spacing w:after="0"/>
        <w:jc w:val="both"/>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t xml:space="preserve">            </w:t>
      </w:r>
      <w:r w:rsidR="00863F94" w:rsidRPr="00142B03">
        <w:rPr>
          <w:rFonts w:ascii="Arial" w:eastAsia="Times New Roman" w:hAnsi="Arial" w:cs="Arial"/>
          <w:b/>
          <w:color w:val="000000" w:themeColor="text1"/>
          <w:sz w:val="20"/>
          <w:szCs w:val="20"/>
          <w:lang w:eastAsia="pl-PL"/>
        </w:rPr>
        <w:t>Odpowiedź.</w:t>
      </w:r>
    </w:p>
    <w:p w14:paraId="0C355DB0" w14:textId="77777777" w:rsidR="0090412D" w:rsidRDefault="0090412D" w:rsidP="006C1A60">
      <w:pPr>
        <w:spacing w:after="0"/>
        <w:jc w:val="both"/>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t xml:space="preserve">            </w:t>
      </w:r>
      <w:r w:rsidR="00863F94" w:rsidRPr="00142B03">
        <w:rPr>
          <w:rFonts w:ascii="Arial" w:eastAsia="Times New Roman" w:hAnsi="Arial" w:cs="Arial"/>
          <w:b/>
          <w:color w:val="000000" w:themeColor="text1"/>
          <w:sz w:val="20"/>
          <w:szCs w:val="20"/>
          <w:lang w:eastAsia="pl-PL"/>
        </w:rPr>
        <w:t xml:space="preserve">Montaż grzałki nie jest objęty przedmiotem zmówienia, w miejsce grzałki przewidziano </w:t>
      </w:r>
      <w:r>
        <w:rPr>
          <w:rFonts w:ascii="Arial" w:eastAsia="Times New Roman" w:hAnsi="Arial" w:cs="Arial"/>
          <w:b/>
          <w:color w:val="000000" w:themeColor="text1"/>
          <w:sz w:val="20"/>
          <w:szCs w:val="20"/>
          <w:lang w:eastAsia="pl-PL"/>
        </w:rPr>
        <w:t xml:space="preserve">  </w:t>
      </w:r>
    </w:p>
    <w:p w14:paraId="7771D7D4" w14:textId="664B96C2" w:rsidR="00863F94" w:rsidRPr="00142B03" w:rsidRDefault="0090412D" w:rsidP="006C1A60">
      <w:pPr>
        <w:spacing w:after="0"/>
        <w:jc w:val="both"/>
        <w:rPr>
          <w:rFonts w:ascii="Arial" w:hAnsi="Arial" w:cs="Arial"/>
          <w:b/>
          <w:color w:val="000000" w:themeColor="text1"/>
          <w:sz w:val="20"/>
          <w:szCs w:val="20"/>
        </w:rPr>
      </w:pPr>
      <w:r>
        <w:rPr>
          <w:rFonts w:ascii="Arial" w:eastAsia="Times New Roman" w:hAnsi="Arial" w:cs="Arial"/>
          <w:b/>
          <w:color w:val="000000" w:themeColor="text1"/>
          <w:sz w:val="20"/>
          <w:szCs w:val="20"/>
          <w:lang w:eastAsia="pl-PL"/>
        </w:rPr>
        <w:t xml:space="preserve">            </w:t>
      </w:r>
      <w:r w:rsidR="00863F94" w:rsidRPr="00142B03">
        <w:rPr>
          <w:rFonts w:ascii="Arial" w:eastAsia="Times New Roman" w:hAnsi="Arial" w:cs="Arial"/>
          <w:b/>
          <w:color w:val="000000" w:themeColor="text1"/>
          <w:sz w:val="20"/>
          <w:szCs w:val="20"/>
          <w:lang w:eastAsia="pl-PL"/>
        </w:rPr>
        <w:t xml:space="preserve">objęty zamówieniem kocioł gazowy. </w:t>
      </w:r>
    </w:p>
    <w:p w14:paraId="6571E3E3" w14:textId="6B524EDE" w:rsidR="00F03A88" w:rsidRPr="0090412D" w:rsidRDefault="00F03A88" w:rsidP="0090412D">
      <w:pPr>
        <w:pStyle w:val="Akapitzlist"/>
        <w:numPr>
          <w:ilvl w:val="0"/>
          <w:numId w:val="2"/>
        </w:numPr>
        <w:ind w:left="709" w:hanging="283"/>
        <w:jc w:val="both"/>
        <w:rPr>
          <w:rFonts w:ascii="Arial" w:hAnsi="Arial" w:cs="Arial"/>
          <w:color w:val="000000" w:themeColor="text1"/>
          <w:sz w:val="20"/>
          <w:szCs w:val="20"/>
        </w:rPr>
      </w:pPr>
      <w:r w:rsidRPr="0090412D">
        <w:rPr>
          <w:rFonts w:ascii="Arial" w:hAnsi="Arial" w:cs="Arial"/>
          <w:color w:val="000000" w:themeColor="text1"/>
          <w:sz w:val="20"/>
          <w:szCs w:val="20"/>
        </w:rPr>
        <w:t>Prosimy o potwierdzenie że wykonanie instalacji uziemiającej dla instalacji pomp ciepła leży w obowiązku Właściciela budynku u którego montowana jest dana instalacja.</w:t>
      </w:r>
    </w:p>
    <w:p w14:paraId="5D406FAD" w14:textId="6246AA7B" w:rsidR="00BC3837" w:rsidRPr="00142B03" w:rsidRDefault="0090412D" w:rsidP="006C1A60">
      <w:pPr>
        <w:spacing w:after="0" w:line="240" w:lineRule="auto"/>
        <w:jc w:val="both"/>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t xml:space="preserve">             </w:t>
      </w:r>
      <w:r w:rsidR="00BC3837" w:rsidRPr="00142B03">
        <w:rPr>
          <w:rFonts w:ascii="Arial" w:eastAsia="Times New Roman" w:hAnsi="Arial" w:cs="Arial"/>
          <w:b/>
          <w:color w:val="000000" w:themeColor="text1"/>
          <w:sz w:val="20"/>
          <w:szCs w:val="20"/>
          <w:lang w:eastAsia="pl-PL"/>
        </w:rPr>
        <w:t>Odpowiedź.</w:t>
      </w:r>
    </w:p>
    <w:p w14:paraId="0C09357D" w14:textId="05CDF22C" w:rsidR="00BC3837" w:rsidRPr="00F03A88" w:rsidRDefault="00DE20D3" w:rsidP="0090412D">
      <w:pPr>
        <w:spacing w:after="0" w:line="240" w:lineRule="auto"/>
        <w:ind w:left="709"/>
        <w:jc w:val="both"/>
        <w:rPr>
          <w:rFonts w:ascii="Arial" w:eastAsia="Times New Roman" w:hAnsi="Arial" w:cs="Arial"/>
          <w:b/>
          <w:color w:val="000000" w:themeColor="text1"/>
          <w:sz w:val="20"/>
          <w:szCs w:val="20"/>
          <w:lang w:eastAsia="pl-PL"/>
        </w:rPr>
      </w:pPr>
      <w:r w:rsidRPr="00142B03">
        <w:rPr>
          <w:rFonts w:ascii="Arial" w:eastAsia="Times New Roman" w:hAnsi="Arial" w:cs="Arial"/>
          <w:b/>
          <w:color w:val="000000" w:themeColor="text1"/>
          <w:sz w:val="20"/>
          <w:szCs w:val="20"/>
          <w:lang w:eastAsia="pl-PL"/>
        </w:rPr>
        <w:t xml:space="preserve">Po stronie </w:t>
      </w:r>
      <w:r w:rsidR="00BC3837" w:rsidRPr="00142B03">
        <w:rPr>
          <w:rFonts w:ascii="Arial" w:eastAsia="Times New Roman" w:hAnsi="Arial" w:cs="Arial"/>
          <w:b/>
          <w:color w:val="000000" w:themeColor="text1"/>
          <w:sz w:val="20"/>
          <w:szCs w:val="20"/>
          <w:lang w:eastAsia="pl-PL"/>
        </w:rPr>
        <w:t xml:space="preserve">Wykonawcy leży dostawa i montaż urządzeń </w:t>
      </w:r>
      <w:r w:rsidRPr="00142B03">
        <w:rPr>
          <w:rFonts w:ascii="Arial" w:eastAsia="Times New Roman" w:hAnsi="Arial" w:cs="Arial"/>
          <w:b/>
          <w:color w:val="000000" w:themeColor="text1"/>
          <w:sz w:val="20"/>
          <w:szCs w:val="20"/>
          <w:lang w:eastAsia="pl-PL"/>
        </w:rPr>
        <w:t xml:space="preserve">w zakresie kompletnym, </w:t>
      </w:r>
      <w:r w:rsidR="00BC3837" w:rsidRPr="00142B03">
        <w:rPr>
          <w:rFonts w:ascii="Arial" w:eastAsia="Times New Roman" w:hAnsi="Arial" w:cs="Arial"/>
          <w:b/>
          <w:color w:val="000000" w:themeColor="text1"/>
          <w:sz w:val="20"/>
          <w:szCs w:val="20"/>
          <w:lang w:eastAsia="pl-PL"/>
        </w:rPr>
        <w:t xml:space="preserve">z </w:t>
      </w:r>
      <w:r w:rsidR="0090412D">
        <w:rPr>
          <w:rFonts w:ascii="Arial" w:eastAsia="Times New Roman" w:hAnsi="Arial" w:cs="Arial"/>
          <w:b/>
          <w:color w:val="000000" w:themeColor="text1"/>
          <w:sz w:val="20"/>
          <w:szCs w:val="20"/>
          <w:lang w:eastAsia="pl-PL"/>
        </w:rPr>
        <w:t xml:space="preserve">  </w:t>
      </w:r>
      <w:r w:rsidR="00BC3837" w:rsidRPr="00142B03">
        <w:rPr>
          <w:rFonts w:ascii="Arial" w:eastAsia="Times New Roman" w:hAnsi="Arial" w:cs="Arial"/>
          <w:b/>
          <w:color w:val="000000" w:themeColor="text1"/>
          <w:sz w:val="20"/>
          <w:szCs w:val="20"/>
          <w:lang w:eastAsia="pl-PL"/>
        </w:rPr>
        <w:t>uwzględnieniem zasad bezpieczeństwa oraz spełniającym wymogi gwarancji</w:t>
      </w:r>
      <w:r w:rsidRPr="00142B03">
        <w:rPr>
          <w:rFonts w:ascii="Arial" w:eastAsia="Times New Roman" w:hAnsi="Arial" w:cs="Arial"/>
          <w:b/>
          <w:color w:val="000000" w:themeColor="text1"/>
          <w:sz w:val="20"/>
          <w:szCs w:val="20"/>
          <w:lang w:eastAsia="pl-PL"/>
        </w:rPr>
        <w:t xml:space="preserve"> oraz bezpiecznego użytkowania.</w:t>
      </w:r>
    </w:p>
    <w:p w14:paraId="5855B6A1" w14:textId="35550ADC" w:rsidR="00F03A88" w:rsidRPr="00142B03" w:rsidRDefault="00F03A88" w:rsidP="0090412D">
      <w:pPr>
        <w:spacing w:before="100" w:beforeAutospacing="1" w:after="100" w:afterAutospacing="1" w:line="240" w:lineRule="auto"/>
        <w:ind w:left="709" w:hanging="283"/>
        <w:jc w:val="both"/>
        <w:rPr>
          <w:rFonts w:ascii="Arial" w:eastAsia="Times New Roman" w:hAnsi="Arial" w:cs="Arial"/>
          <w:color w:val="000000" w:themeColor="text1"/>
          <w:sz w:val="20"/>
          <w:szCs w:val="20"/>
          <w:lang w:eastAsia="pl-PL"/>
        </w:rPr>
      </w:pPr>
      <w:r w:rsidRPr="00F03A88">
        <w:rPr>
          <w:rFonts w:ascii="Arial" w:eastAsia="Times New Roman" w:hAnsi="Arial" w:cs="Arial"/>
          <w:color w:val="000000" w:themeColor="text1"/>
          <w:sz w:val="20"/>
          <w:szCs w:val="20"/>
          <w:lang w:eastAsia="pl-PL"/>
        </w:rPr>
        <w:t xml:space="preserve">5.   Prosimy o potwierdzenie, że obowiązkiem Beneficjenta jest Zapewnienie odbioru i </w:t>
      </w:r>
      <w:r w:rsidR="0090412D">
        <w:rPr>
          <w:rFonts w:ascii="Arial" w:eastAsia="Times New Roman" w:hAnsi="Arial" w:cs="Arial"/>
          <w:color w:val="000000" w:themeColor="text1"/>
          <w:sz w:val="20"/>
          <w:szCs w:val="20"/>
          <w:lang w:eastAsia="pl-PL"/>
        </w:rPr>
        <w:t xml:space="preserve">            </w:t>
      </w:r>
      <w:r w:rsidRPr="00F03A88">
        <w:rPr>
          <w:rFonts w:ascii="Arial" w:eastAsia="Times New Roman" w:hAnsi="Arial" w:cs="Arial"/>
          <w:color w:val="000000" w:themeColor="text1"/>
          <w:sz w:val="20"/>
          <w:szCs w:val="20"/>
          <w:lang w:eastAsia="pl-PL"/>
        </w:rPr>
        <w:t>odprowadzenia skroplin z pompy do kanalizacji.</w:t>
      </w:r>
    </w:p>
    <w:p w14:paraId="6B4C1D7F" w14:textId="36F0D26E" w:rsidR="00DE20D3" w:rsidRPr="00142B03" w:rsidRDefault="0090412D" w:rsidP="006C1A60">
      <w:pPr>
        <w:spacing w:after="0" w:line="240" w:lineRule="auto"/>
        <w:jc w:val="both"/>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t xml:space="preserve">             </w:t>
      </w:r>
      <w:r w:rsidR="00DE20D3" w:rsidRPr="00142B03">
        <w:rPr>
          <w:rFonts w:ascii="Arial" w:eastAsia="Times New Roman" w:hAnsi="Arial" w:cs="Arial"/>
          <w:b/>
          <w:color w:val="000000" w:themeColor="text1"/>
          <w:sz w:val="20"/>
          <w:szCs w:val="20"/>
          <w:lang w:eastAsia="pl-PL"/>
        </w:rPr>
        <w:t>Odpowiedź.</w:t>
      </w:r>
    </w:p>
    <w:p w14:paraId="62147743" w14:textId="77777777" w:rsidR="00DE20D3" w:rsidRPr="00142B03" w:rsidRDefault="00DE20D3" w:rsidP="0090412D">
      <w:pPr>
        <w:spacing w:after="0" w:line="240" w:lineRule="auto"/>
        <w:ind w:left="709"/>
        <w:jc w:val="both"/>
        <w:rPr>
          <w:rFonts w:ascii="Arial" w:eastAsia="Times New Roman" w:hAnsi="Arial" w:cs="Arial"/>
          <w:b/>
          <w:bCs/>
          <w:sz w:val="20"/>
          <w:szCs w:val="20"/>
          <w:lang w:eastAsia="pl-PL"/>
        </w:rPr>
      </w:pPr>
      <w:r w:rsidRPr="00142B03">
        <w:rPr>
          <w:rFonts w:ascii="Arial" w:eastAsia="Times New Roman" w:hAnsi="Arial" w:cs="Arial"/>
          <w:b/>
          <w:color w:val="000000" w:themeColor="text1"/>
          <w:sz w:val="20"/>
          <w:szCs w:val="20"/>
          <w:lang w:eastAsia="pl-PL"/>
        </w:rPr>
        <w:t xml:space="preserve">Odprowadzenie skroplin leży po stronie Wykonawcy. </w:t>
      </w:r>
      <w:r w:rsidRPr="00142B03">
        <w:rPr>
          <w:rFonts w:ascii="Arial" w:eastAsia="Times New Roman" w:hAnsi="Arial" w:cs="Arial"/>
          <w:b/>
          <w:bCs/>
          <w:sz w:val="20"/>
          <w:szCs w:val="20"/>
          <w:lang w:eastAsia="pl-PL"/>
        </w:rPr>
        <w:t>Wykonanie instalacji odprowadzenia skroplin ze zbiornika kondensatu do instalacji kanalizacji wewnętrznej w gestii Wykonawcy. Należy założyć konieczność ułożenia natynkowo instalacji PP o dł. ok. 25 m i średnicy DN25, wraz z montażem pompy skroplin.</w:t>
      </w:r>
    </w:p>
    <w:p w14:paraId="4630355C" w14:textId="5DF7C554" w:rsidR="00F03A88" w:rsidRPr="00F03A88" w:rsidRDefault="0090412D" w:rsidP="0090412D">
      <w:pPr>
        <w:spacing w:before="100" w:beforeAutospacing="1" w:after="100" w:afterAutospacing="1" w:line="240" w:lineRule="auto"/>
        <w:ind w:left="567" w:hanging="283"/>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 </w:t>
      </w:r>
      <w:r w:rsidR="00F03A88" w:rsidRPr="00F03A88">
        <w:rPr>
          <w:rFonts w:ascii="Arial" w:eastAsia="Times New Roman" w:hAnsi="Arial" w:cs="Arial"/>
          <w:color w:val="000000" w:themeColor="text1"/>
          <w:sz w:val="20"/>
          <w:szCs w:val="20"/>
          <w:lang w:eastAsia="pl-PL"/>
        </w:rPr>
        <w:t xml:space="preserve">6.   Prosimy o potwierdzenie, że podłączenie górnej wężownicy zasobnika pompy ciepła leży po </w:t>
      </w:r>
      <w:r>
        <w:rPr>
          <w:rFonts w:ascii="Arial" w:eastAsia="Times New Roman" w:hAnsi="Arial" w:cs="Arial"/>
          <w:color w:val="000000" w:themeColor="text1"/>
          <w:sz w:val="20"/>
          <w:szCs w:val="20"/>
          <w:lang w:eastAsia="pl-PL"/>
        </w:rPr>
        <w:t xml:space="preserve">  </w:t>
      </w:r>
      <w:r w:rsidR="00F03A88" w:rsidRPr="00F03A88">
        <w:rPr>
          <w:rFonts w:ascii="Arial" w:eastAsia="Times New Roman" w:hAnsi="Arial" w:cs="Arial"/>
          <w:color w:val="000000" w:themeColor="text1"/>
          <w:sz w:val="20"/>
          <w:szCs w:val="20"/>
          <w:lang w:eastAsia="pl-PL"/>
        </w:rPr>
        <w:t>stronie Właściciela budynku, u którego montowana jest dana instalacja.</w:t>
      </w:r>
    </w:p>
    <w:p w14:paraId="427BD31A" w14:textId="62F042A1" w:rsidR="00DE20D3" w:rsidRPr="00142B03" w:rsidRDefault="0090412D" w:rsidP="006C1A60">
      <w:pPr>
        <w:spacing w:after="0" w:line="240" w:lineRule="auto"/>
        <w:jc w:val="both"/>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t xml:space="preserve">            </w:t>
      </w:r>
      <w:r w:rsidR="00DE20D3" w:rsidRPr="00142B03">
        <w:rPr>
          <w:rFonts w:ascii="Arial" w:eastAsia="Times New Roman" w:hAnsi="Arial" w:cs="Arial"/>
          <w:b/>
          <w:color w:val="000000" w:themeColor="text1"/>
          <w:sz w:val="20"/>
          <w:szCs w:val="20"/>
          <w:lang w:eastAsia="pl-PL"/>
        </w:rPr>
        <w:t>Odpowiedź.</w:t>
      </w:r>
    </w:p>
    <w:p w14:paraId="235E6DA1" w14:textId="39B889E4" w:rsidR="00DE20D3" w:rsidRPr="00622593" w:rsidRDefault="00DE20D3" w:rsidP="0090412D">
      <w:pPr>
        <w:spacing w:after="0" w:line="240" w:lineRule="auto"/>
        <w:ind w:left="709"/>
        <w:jc w:val="both"/>
        <w:rPr>
          <w:rFonts w:ascii="Arial" w:eastAsia="Times New Roman" w:hAnsi="Arial" w:cs="Arial"/>
          <w:b/>
          <w:bCs/>
          <w:sz w:val="20"/>
          <w:szCs w:val="20"/>
          <w:lang w:eastAsia="pl-PL"/>
        </w:rPr>
      </w:pPr>
      <w:r w:rsidRPr="00142B03">
        <w:rPr>
          <w:rFonts w:ascii="Arial" w:eastAsia="Times New Roman" w:hAnsi="Arial" w:cs="Arial"/>
          <w:b/>
          <w:bCs/>
          <w:sz w:val="20"/>
          <w:szCs w:val="20"/>
          <w:lang w:eastAsia="pl-PL"/>
        </w:rPr>
        <w:t xml:space="preserve">Inwestycja obejmuje montaż pompy ciepła oraz gazowego kotła kondensacyjnego wraz </w:t>
      </w:r>
      <w:r w:rsidR="0090412D">
        <w:rPr>
          <w:rFonts w:ascii="Arial" w:eastAsia="Times New Roman" w:hAnsi="Arial" w:cs="Arial"/>
          <w:b/>
          <w:bCs/>
          <w:sz w:val="20"/>
          <w:szCs w:val="20"/>
          <w:lang w:eastAsia="pl-PL"/>
        </w:rPr>
        <w:t xml:space="preserve"> </w:t>
      </w:r>
      <w:r w:rsidRPr="00142B03">
        <w:rPr>
          <w:rFonts w:ascii="Arial" w:eastAsia="Times New Roman" w:hAnsi="Arial" w:cs="Arial"/>
          <w:b/>
          <w:bCs/>
          <w:sz w:val="20"/>
          <w:szCs w:val="20"/>
          <w:lang w:eastAsia="pl-PL"/>
        </w:rPr>
        <w:t>z robotami adaptacyjnymi i montażowymi, w tym sanitarnymi i elektrycznymi. W gestii Wykonawcy pozostaje montaż urządzeń i uruchomienie kompletnego źródła ciepła, w tym pompy ciepła i kotła gazowego.</w:t>
      </w:r>
      <w:r w:rsidR="00622593">
        <w:rPr>
          <w:rFonts w:ascii="Arial" w:eastAsia="Times New Roman" w:hAnsi="Arial" w:cs="Arial"/>
          <w:b/>
          <w:bCs/>
          <w:sz w:val="20"/>
          <w:szCs w:val="20"/>
          <w:lang w:eastAsia="pl-PL"/>
        </w:rPr>
        <w:t xml:space="preserve"> Jednocześnie zamawiający dopuszcza wykonanie pompy ciepła w kaskadzie z zachowaniem parametrów urządzenia. Centralne ogrzewanie zaprojektowano w układzie 40</w:t>
      </w:r>
      <w:r w:rsidR="00622593">
        <w:rPr>
          <w:rFonts w:ascii="Arial" w:eastAsia="Times New Roman" w:hAnsi="Arial" w:cs="Arial"/>
          <w:b/>
          <w:bCs/>
          <w:sz w:val="20"/>
          <w:szCs w:val="20"/>
          <w:vertAlign w:val="superscript"/>
          <w:lang w:eastAsia="pl-PL"/>
        </w:rPr>
        <w:t>0</w:t>
      </w:r>
      <w:r w:rsidR="00622593">
        <w:rPr>
          <w:rFonts w:ascii="Arial" w:eastAsia="Times New Roman" w:hAnsi="Arial" w:cs="Arial"/>
          <w:b/>
          <w:bCs/>
          <w:sz w:val="20"/>
          <w:szCs w:val="20"/>
          <w:lang w:eastAsia="pl-PL"/>
        </w:rPr>
        <w:t>/60</w:t>
      </w:r>
      <w:r w:rsidR="00622593">
        <w:rPr>
          <w:rFonts w:ascii="Arial" w:eastAsia="Times New Roman" w:hAnsi="Arial" w:cs="Arial"/>
          <w:b/>
          <w:bCs/>
          <w:sz w:val="20"/>
          <w:szCs w:val="20"/>
          <w:vertAlign w:val="superscript"/>
          <w:lang w:eastAsia="pl-PL"/>
        </w:rPr>
        <w:t>0</w:t>
      </w:r>
      <w:r w:rsidR="00622593">
        <w:rPr>
          <w:rFonts w:ascii="Arial" w:eastAsia="Times New Roman" w:hAnsi="Arial" w:cs="Arial"/>
          <w:b/>
          <w:bCs/>
          <w:sz w:val="20"/>
          <w:szCs w:val="20"/>
          <w:lang w:eastAsia="pl-PL"/>
        </w:rPr>
        <w:t>C.</w:t>
      </w:r>
    </w:p>
    <w:p w14:paraId="78A08384" w14:textId="546DC4E8" w:rsidR="00F03A88" w:rsidRPr="00F03A88" w:rsidRDefault="00F03A88" w:rsidP="0090412D">
      <w:pPr>
        <w:spacing w:before="100" w:beforeAutospacing="1" w:after="100" w:afterAutospacing="1" w:line="240" w:lineRule="auto"/>
        <w:ind w:left="709" w:hanging="425"/>
        <w:jc w:val="both"/>
        <w:rPr>
          <w:rFonts w:ascii="Arial" w:eastAsia="Times New Roman" w:hAnsi="Arial" w:cs="Arial"/>
          <w:color w:val="000000" w:themeColor="text1"/>
          <w:sz w:val="20"/>
          <w:szCs w:val="20"/>
          <w:lang w:eastAsia="pl-PL"/>
        </w:rPr>
      </w:pPr>
      <w:r w:rsidRPr="00F03A88">
        <w:rPr>
          <w:rFonts w:ascii="Arial" w:eastAsia="Times New Roman" w:hAnsi="Arial" w:cs="Arial"/>
          <w:color w:val="000000" w:themeColor="text1"/>
          <w:sz w:val="20"/>
          <w:szCs w:val="20"/>
          <w:lang w:eastAsia="pl-PL"/>
        </w:rPr>
        <w:t>7.  </w:t>
      </w:r>
      <w:r w:rsidR="0090412D">
        <w:rPr>
          <w:rFonts w:ascii="Arial" w:eastAsia="Times New Roman" w:hAnsi="Arial" w:cs="Arial"/>
          <w:color w:val="000000" w:themeColor="text1"/>
          <w:sz w:val="20"/>
          <w:szCs w:val="20"/>
          <w:lang w:eastAsia="pl-PL"/>
        </w:rPr>
        <w:t xml:space="preserve"> </w:t>
      </w:r>
      <w:r w:rsidRPr="00F03A88">
        <w:rPr>
          <w:rFonts w:ascii="Arial" w:eastAsia="Times New Roman" w:hAnsi="Arial" w:cs="Arial"/>
          <w:color w:val="000000" w:themeColor="text1"/>
          <w:sz w:val="20"/>
          <w:szCs w:val="20"/>
          <w:lang w:eastAsia="pl-PL"/>
        </w:rPr>
        <w:t xml:space="preserve">Czy Zamawiający dopuszcza w przypadku instalacji z pompami ciepła zastosowanie rur </w:t>
      </w:r>
      <w:r w:rsidR="0090412D">
        <w:rPr>
          <w:rFonts w:ascii="Arial" w:eastAsia="Times New Roman" w:hAnsi="Arial" w:cs="Arial"/>
          <w:color w:val="000000" w:themeColor="text1"/>
          <w:sz w:val="20"/>
          <w:szCs w:val="20"/>
          <w:lang w:eastAsia="pl-PL"/>
        </w:rPr>
        <w:t xml:space="preserve"> </w:t>
      </w:r>
      <w:r w:rsidRPr="00F03A88">
        <w:rPr>
          <w:rFonts w:ascii="Arial" w:eastAsia="Times New Roman" w:hAnsi="Arial" w:cs="Arial"/>
          <w:color w:val="000000" w:themeColor="text1"/>
          <w:sz w:val="20"/>
          <w:szCs w:val="20"/>
          <w:lang w:eastAsia="pl-PL"/>
        </w:rPr>
        <w:t>wielowarstwowych typu PEX łączonych na zasadzie złączek zaciskowych oraz rur PP łączonych przez zgrzewanie.</w:t>
      </w:r>
    </w:p>
    <w:p w14:paraId="40E24A7A" w14:textId="76423C57" w:rsidR="00DE20D3" w:rsidRPr="00142B03" w:rsidRDefault="0090412D" w:rsidP="006C1A60">
      <w:pPr>
        <w:spacing w:after="0" w:line="240" w:lineRule="auto"/>
        <w:jc w:val="both"/>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t xml:space="preserve">           </w:t>
      </w:r>
      <w:r w:rsidR="00DE20D3" w:rsidRPr="00142B03">
        <w:rPr>
          <w:rFonts w:ascii="Arial" w:eastAsia="Times New Roman" w:hAnsi="Arial" w:cs="Arial"/>
          <w:b/>
          <w:color w:val="000000" w:themeColor="text1"/>
          <w:sz w:val="20"/>
          <w:szCs w:val="20"/>
          <w:lang w:eastAsia="pl-PL"/>
        </w:rPr>
        <w:t>Odpowiedź.</w:t>
      </w:r>
    </w:p>
    <w:p w14:paraId="444FF6F9" w14:textId="273CFA8F" w:rsidR="00DE20D3" w:rsidRPr="00142B03" w:rsidRDefault="0090412D" w:rsidP="006C1A60">
      <w:pPr>
        <w:spacing w:after="0" w:line="240" w:lineRule="auto"/>
        <w:jc w:val="both"/>
        <w:rPr>
          <w:rFonts w:ascii="Arial" w:eastAsia="Times New Roman" w:hAnsi="Arial" w:cs="Arial"/>
          <w:b/>
          <w:color w:val="000000" w:themeColor="text1"/>
          <w:sz w:val="20"/>
          <w:szCs w:val="20"/>
          <w:lang w:eastAsia="pl-PL"/>
        </w:rPr>
      </w:pPr>
      <w:r>
        <w:rPr>
          <w:rFonts w:ascii="Arial" w:eastAsia="Times New Roman" w:hAnsi="Arial" w:cs="Arial"/>
          <w:b/>
          <w:bCs/>
          <w:sz w:val="20"/>
          <w:szCs w:val="20"/>
          <w:lang w:eastAsia="pl-PL"/>
        </w:rPr>
        <w:t xml:space="preserve">           </w:t>
      </w:r>
      <w:r w:rsidR="00DE20D3" w:rsidRPr="00142B03">
        <w:rPr>
          <w:rFonts w:ascii="Arial" w:eastAsia="Times New Roman" w:hAnsi="Arial" w:cs="Arial"/>
          <w:b/>
          <w:bCs/>
          <w:sz w:val="20"/>
          <w:szCs w:val="20"/>
          <w:lang w:eastAsia="pl-PL"/>
        </w:rPr>
        <w:t>Dopuszcza się, z zachowaniem wymagań dla instalacji pompy ciepła.</w:t>
      </w:r>
    </w:p>
    <w:p w14:paraId="4AC28154" w14:textId="77777777" w:rsidR="00DE20D3" w:rsidRPr="00142B03" w:rsidRDefault="00DE20D3" w:rsidP="006C1A60">
      <w:pPr>
        <w:spacing w:after="0" w:line="240" w:lineRule="auto"/>
        <w:jc w:val="both"/>
        <w:rPr>
          <w:rFonts w:ascii="Arial" w:eastAsia="Times New Roman" w:hAnsi="Arial" w:cs="Arial"/>
          <w:b/>
          <w:color w:val="000000" w:themeColor="text1"/>
          <w:sz w:val="20"/>
          <w:szCs w:val="20"/>
          <w:lang w:eastAsia="pl-PL"/>
        </w:rPr>
      </w:pPr>
    </w:p>
    <w:p w14:paraId="22E84950" w14:textId="27803E24" w:rsidR="00F03A88" w:rsidRPr="00142B03" w:rsidRDefault="00F03A88" w:rsidP="0090412D">
      <w:pPr>
        <w:spacing w:before="100" w:beforeAutospacing="1" w:after="100" w:afterAutospacing="1" w:line="240" w:lineRule="auto"/>
        <w:ind w:left="567" w:hanging="283"/>
        <w:jc w:val="both"/>
        <w:rPr>
          <w:rFonts w:ascii="Arial" w:eastAsia="Times New Roman" w:hAnsi="Arial" w:cs="Arial"/>
          <w:color w:val="000000" w:themeColor="text1"/>
          <w:sz w:val="20"/>
          <w:szCs w:val="20"/>
          <w:lang w:eastAsia="pl-PL"/>
        </w:rPr>
      </w:pPr>
      <w:r w:rsidRPr="00F03A88">
        <w:rPr>
          <w:rFonts w:ascii="Arial" w:eastAsia="Times New Roman" w:hAnsi="Arial" w:cs="Arial"/>
          <w:color w:val="000000" w:themeColor="text1"/>
          <w:sz w:val="20"/>
          <w:szCs w:val="20"/>
          <w:lang w:eastAsia="pl-PL"/>
        </w:rPr>
        <w:t xml:space="preserve">8.   Prosimy o potwierdzenie, że doprowadzenie mediów do pomieszczenia montażu pomy ciepła leży po stronie Beneficjenta. </w:t>
      </w:r>
    </w:p>
    <w:p w14:paraId="445134B7" w14:textId="35D1C681" w:rsidR="00A47FA2" w:rsidRPr="00142B03" w:rsidRDefault="0090412D" w:rsidP="006C1A60">
      <w:pPr>
        <w:spacing w:after="0" w:line="240" w:lineRule="auto"/>
        <w:jc w:val="both"/>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t xml:space="preserve">          </w:t>
      </w:r>
      <w:r w:rsidR="00A47FA2" w:rsidRPr="00142B03">
        <w:rPr>
          <w:rFonts w:ascii="Arial" w:eastAsia="Times New Roman" w:hAnsi="Arial" w:cs="Arial"/>
          <w:b/>
          <w:color w:val="000000" w:themeColor="text1"/>
          <w:sz w:val="20"/>
          <w:szCs w:val="20"/>
          <w:lang w:eastAsia="pl-PL"/>
        </w:rPr>
        <w:t>Odpowiedź.</w:t>
      </w:r>
    </w:p>
    <w:p w14:paraId="7A602239" w14:textId="5B58A432" w:rsidR="00A47FA2" w:rsidRPr="00142B03" w:rsidRDefault="0090412D" w:rsidP="0090412D">
      <w:pPr>
        <w:spacing w:after="0" w:line="240" w:lineRule="auto"/>
        <w:ind w:left="567" w:hanging="567"/>
        <w:jc w:val="both"/>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t xml:space="preserve">          </w:t>
      </w:r>
      <w:r w:rsidR="00DE20D3" w:rsidRPr="00142B03">
        <w:rPr>
          <w:rFonts w:ascii="Arial" w:eastAsia="Times New Roman" w:hAnsi="Arial" w:cs="Arial"/>
          <w:b/>
          <w:color w:val="000000" w:themeColor="text1"/>
          <w:sz w:val="20"/>
          <w:szCs w:val="20"/>
          <w:lang w:eastAsia="pl-PL"/>
        </w:rPr>
        <w:t>Przygotowanie podłoża, d</w:t>
      </w:r>
      <w:r w:rsidR="00A47FA2" w:rsidRPr="00142B03">
        <w:rPr>
          <w:rFonts w:ascii="Arial" w:eastAsia="Times New Roman" w:hAnsi="Arial" w:cs="Arial"/>
          <w:b/>
          <w:color w:val="000000" w:themeColor="text1"/>
          <w:sz w:val="20"/>
          <w:szCs w:val="20"/>
          <w:lang w:eastAsia="pl-PL"/>
        </w:rPr>
        <w:t xml:space="preserve">oprowadzenie </w:t>
      </w:r>
      <w:r w:rsidR="00DE20D3" w:rsidRPr="00142B03">
        <w:rPr>
          <w:rFonts w:ascii="Arial" w:eastAsia="Times New Roman" w:hAnsi="Arial" w:cs="Arial"/>
          <w:b/>
          <w:color w:val="000000" w:themeColor="text1"/>
          <w:sz w:val="20"/>
          <w:szCs w:val="20"/>
          <w:lang w:eastAsia="pl-PL"/>
        </w:rPr>
        <w:t xml:space="preserve">i wyprowadzenie </w:t>
      </w:r>
      <w:r w:rsidR="00EA74D2" w:rsidRPr="00142B03">
        <w:rPr>
          <w:rFonts w:ascii="Arial" w:eastAsia="Times New Roman" w:hAnsi="Arial" w:cs="Arial"/>
          <w:b/>
          <w:color w:val="000000" w:themeColor="text1"/>
          <w:sz w:val="20"/>
          <w:szCs w:val="20"/>
          <w:lang w:eastAsia="pl-PL"/>
        </w:rPr>
        <w:t xml:space="preserve">mediów </w:t>
      </w:r>
      <w:r w:rsidR="00DE20D3" w:rsidRPr="00142B03">
        <w:rPr>
          <w:rFonts w:ascii="Arial" w:eastAsia="Times New Roman" w:hAnsi="Arial" w:cs="Arial"/>
          <w:b/>
          <w:color w:val="000000" w:themeColor="text1"/>
          <w:sz w:val="20"/>
          <w:szCs w:val="20"/>
          <w:lang w:eastAsia="pl-PL"/>
        </w:rPr>
        <w:t xml:space="preserve">w </w:t>
      </w:r>
      <w:r w:rsidR="00A47FA2" w:rsidRPr="00142B03">
        <w:rPr>
          <w:rFonts w:ascii="Arial" w:eastAsia="Times New Roman" w:hAnsi="Arial" w:cs="Arial"/>
          <w:b/>
          <w:color w:val="000000" w:themeColor="text1"/>
          <w:sz w:val="20"/>
          <w:szCs w:val="20"/>
          <w:lang w:eastAsia="pl-PL"/>
        </w:rPr>
        <w:t>pomieszczeni</w:t>
      </w:r>
      <w:r w:rsidR="00DE20D3" w:rsidRPr="00142B03">
        <w:rPr>
          <w:rFonts w:ascii="Arial" w:eastAsia="Times New Roman" w:hAnsi="Arial" w:cs="Arial"/>
          <w:b/>
          <w:color w:val="000000" w:themeColor="text1"/>
          <w:sz w:val="20"/>
          <w:szCs w:val="20"/>
          <w:lang w:eastAsia="pl-PL"/>
        </w:rPr>
        <w:t>u</w:t>
      </w:r>
      <w:r w:rsidR="00A47FA2" w:rsidRPr="00142B03">
        <w:rPr>
          <w:rFonts w:ascii="Arial" w:eastAsia="Times New Roman" w:hAnsi="Arial" w:cs="Arial"/>
          <w:b/>
          <w:color w:val="000000" w:themeColor="text1"/>
          <w:sz w:val="20"/>
          <w:szCs w:val="20"/>
          <w:lang w:eastAsia="pl-PL"/>
        </w:rPr>
        <w:t xml:space="preserve"> </w:t>
      </w:r>
      <w:r>
        <w:rPr>
          <w:rFonts w:ascii="Arial" w:eastAsia="Times New Roman" w:hAnsi="Arial" w:cs="Arial"/>
          <w:b/>
          <w:color w:val="000000" w:themeColor="text1"/>
          <w:sz w:val="20"/>
          <w:szCs w:val="20"/>
          <w:lang w:eastAsia="pl-PL"/>
        </w:rPr>
        <w:t xml:space="preserve">    </w:t>
      </w:r>
      <w:r w:rsidR="00A47FA2" w:rsidRPr="00142B03">
        <w:rPr>
          <w:rFonts w:ascii="Arial" w:eastAsia="Times New Roman" w:hAnsi="Arial" w:cs="Arial"/>
          <w:b/>
          <w:color w:val="000000" w:themeColor="text1"/>
          <w:sz w:val="20"/>
          <w:szCs w:val="20"/>
          <w:lang w:eastAsia="pl-PL"/>
        </w:rPr>
        <w:t>montażu pompy ciepła leży po stronie Wykonawcy.</w:t>
      </w:r>
    </w:p>
    <w:p w14:paraId="550DEB6D" w14:textId="4E6A3A95" w:rsidR="00B4079F" w:rsidRPr="00142B03" w:rsidRDefault="00F03A88" w:rsidP="0090412D">
      <w:pPr>
        <w:spacing w:before="100" w:beforeAutospacing="1" w:after="100" w:afterAutospacing="1" w:line="240" w:lineRule="auto"/>
        <w:ind w:firstLine="284"/>
        <w:jc w:val="both"/>
        <w:rPr>
          <w:rFonts w:ascii="Arial" w:eastAsia="Times New Roman" w:hAnsi="Arial" w:cs="Arial"/>
          <w:color w:val="000000" w:themeColor="text1"/>
          <w:sz w:val="20"/>
          <w:szCs w:val="20"/>
          <w:lang w:eastAsia="pl-PL"/>
        </w:rPr>
      </w:pPr>
      <w:r w:rsidRPr="00F03A88">
        <w:rPr>
          <w:rFonts w:ascii="Arial" w:eastAsia="Times New Roman" w:hAnsi="Arial" w:cs="Arial"/>
          <w:color w:val="000000" w:themeColor="text1"/>
          <w:sz w:val="20"/>
          <w:szCs w:val="20"/>
          <w:lang w:eastAsia="pl-PL"/>
        </w:rPr>
        <w:t>9.  Po czyjej stronie leży przygotowanie podłożą pod montaż pompy?</w:t>
      </w:r>
    </w:p>
    <w:p w14:paraId="120DA538" w14:textId="058992FB" w:rsidR="0062758A" w:rsidRPr="00142B03" w:rsidRDefault="0090412D" w:rsidP="006C1A60">
      <w:pPr>
        <w:spacing w:after="0" w:line="240" w:lineRule="auto"/>
        <w:jc w:val="both"/>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t xml:space="preserve">        </w:t>
      </w:r>
      <w:r w:rsidR="0062758A" w:rsidRPr="00142B03">
        <w:rPr>
          <w:rFonts w:ascii="Arial" w:eastAsia="Times New Roman" w:hAnsi="Arial" w:cs="Arial"/>
          <w:b/>
          <w:color w:val="000000" w:themeColor="text1"/>
          <w:sz w:val="20"/>
          <w:szCs w:val="20"/>
          <w:lang w:eastAsia="pl-PL"/>
        </w:rPr>
        <w:t>Odpowiedź.</w:t>
      </w:r>
    </w:p>
    <w:p w14:paraId="3088090C" w14:textId="5220C90E" w:rsidR="0062758A" w:rsidRPr="00142B03" w:rsidRDefault="0090412D" w:rsidP="0090412D">
      <w:pPr>
        <w:spacing w:after="0" w:line="240" w:lineRule="auto"/>
        <w:ind w:left="426" w:hanging="426"/>
        <w:jc w:val="both"/>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20"/>
          <w:szCs w:val="20"/>
          <w:lang w:eastAsia="pl-PL"/>
        </w:rPr>
        <w:t xml:space="preserve">        </w:t>
      </w:r>
      <w:r w:rsidR="003963CC" w:rsidRPr="00142B03">
        <w:rPr>
          <w:rFonts w:ascii="Arial" w:eastAsia="Times New Roman" w:hAnsi="Arial" w:cs="Arial"/>
          <w:b/>
          <w:color w:val="000000" w:themeColor="text1"/>
          <w:sz w:val="20"/>
          <w:szCs w:val="20"/>
          <w:lang w:eastAsia="pl-PL"/>
        </w:rPr>
        <w:t>Przygotowanie miejsca wraz z posadowienie</w:t>
      </w:r>
      <w:r w:rsidR="00A47FA2" w:rsidRPr="00142B03">
        <w:rPr>
          <w:rFonts w:ascii="Arial" w:eastAsia="Times New Roman" w:hAnsi="Arial" w:cs="Arial"/>
          <w:b/>
          <w:color w:val="000000" w:themeColor="text1"/>
          <w:sz w:val="20"/>
          <w:szCs w:val="20"/>
          <w:lang w:eastAsia="pl-PL"/>
        </w:rPr>
        <w:t>m</w:t>
      </w:r>
      <w:r w:rsidR="003963CC" w:rsidRPr="00142B03">
        <w:rPr>
          <w:rFonts w:ascii="Arial" w:eastAsia="Times New Roman" w:hAnsi="Arial" w:cs="Arial"/>
          <w:b/>
          <w:color w:val="000000" w:themeColor="text1"/>
          <w:sz w:val="20"/>
          <w:szCs w:val="20"/>
          <w:lang w:eastAsia="pl-PL"/>
        </w:rPr>
        <w:t xml:space="preserve"> pompy leży po stronie zamawiającego.</w:t>
      </w:r>
      <w:r w:rsidR="00A47FA2" w:rsidRPr="00142B03">
        <w:rPr>
          <w:rFonts w:ascii="Arial" w:eastAsia="Times New Roman" w:hAnsi="Arial" w:cs="Arial"/>
          <w:b/>
          <w:color w:val="000000" w:themeColor="text1"/>
          <w:sz w:val="20"/>
          <w:szCs w:val="20"/>
          <w:lang w:eastAsia="pl-PL"/>
        </w:rPr>
        <w:t xml:space="preserve"> Posadowienie należy wykonać w oparciu o wytyczne producenta pompy.</w:t>
      </w:r>
    </w:p>
    <w:p w14:paraId="6DCFD192" w14:textId="77777777" w:rsidR="00A47FA2" w:rsidRPr="00142B03" w:rsidRDefault="00A47FA2" w:rsidP="006C1A60">
      <w:pPr>
        <w:spacing w:after="0" w:line="240" w:lineRule="auto"/>
        <w:jc w:val="both"/>
        <w:rPr>
          <w:rFonts w:ascii="Arial" w:eastAsia="Times New Roman" w:hAnsi="Arial" w:cs="Arial"/>
          <w:color w:val="000000" w:themeColor="text1"/>
          <w:sz w:val="20"/>
          <w:szCs w:val="20"/>
          <w:lang w:eastAsia="pl-PL"/>
        </w:rPr>
      </w:pPr>
    </w:p>
    <w:p w14:paraId="58A7C16D" w14:textId="77777777" w:rsidR="00F03A88" w:rsidRPr="00142B03" w:rsidRDefault="00B4079F" w:rsidP="0090412D">
      <w:pPr>
        <w:spacing w:after="0" w:line="240" w:lineRule="auto"/>
        <w:ind w:firstLine="142"/>
        <w:jc w:val="both"/>
        <w:rPr>
          <w:rFonts w:ascii="Arial" w:hAnsi="Arial" w:cs="Arial"/>
          <w:color w:val="000000" w:themeColor="text1"/>
          <w:sz w:val="20"/>
          <w:szCs w:val="20"/>
        </w:rPr>
      </w:pPr>
      <w:r w:rsidRPr="00142B03">
        <w:rPr>
          <w:rFonts w:ascii="Arial" w:eastAsia="Times New Roman" w:hAnsi="Arial" w:cs="Arial"/>
          <w:color w:val="000000" w:themeColor="text1"/>
          <w:sz w:val="20"/>
          <w:szCs w:val="20"/>
          <w:lang w:eastAsia="pl-PL"/>
        </w:rPr>
        <w:t xml:space="preserve">10. </w:t>
      </w:r>
      <w:r w:rsidR="00F03A88" w:rsidRPr="00142B03">
        <w:rPr>
          <w:rFonts w:ascii="Arial" w:hAnsi="Arial" w:cs="Arial"/>
          <w:color w:val="000000" w:themeColor="text1"/>
          <w:sz w:val="20"/>
          <w:szCs w:val="20"/>
        </w:rPr>
        <w:t xml:space="preserve">Czy zabudowa kotła gazowego również wchodzi w zakres zadania wykonawcy? </w:t>
      </w:r>
    </w:p>
    <w:p w14:paraId="36B46850" w14:textId="77777777" w:rsidR="00A47FA2" w:rsidRPr="00142B03" w:rsidRDefault="00A47FA2" w:rsidP="006C1A60">
      <w:pPr>
        <w:spacing w:after="0" w:line="240" w:lineRule="auto"/>
        <w:jc w:val="both"/>
        <w:rPr>
          <w:rFonts w:ascii="Arial" w:hAnsi="Arial" w:cs="Arial"/>
          <w:b/>
          <w:color w:val="000000" w:themeColor="text1"/>
          <w:sz w:val="20"/>
          <w:szCs w:val="20"/>
        </w:rPr>
      </w:pPr>
    </w:p>
    <w:p w14:paraId="42128640" w14:textId="54A16E90" w:rsidR="00863F94" w:rsidRPr="00142B03" w:rsidRDefault="0090412D" w:rsidP="006C1A60">
      <w:pPr>
        <w:spacing w:after="0" w:line="240" w:lineRule="auto"/>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863F94" w:rsidRPr="00142B03">
        <w:rPr>
          <w:rFonts w:ascii="Arial" w:hAnsi="Arial" w:cs="Arial"/>
          <w:b/>
          <w:color w:val="000000" w:themeColor="text1"/>
          <w:sz w:val="20"/>
          <w:szCs w:val="20"/>
        </w:rPr>
        <w:t>Odpowiedź.</w:t>
      </w:r>
    </w:p>
    <w:p w14:paraId="5BB52023" w14:textId="6C1D9F8E" w:rsidR="005A1381" w:rsidRPr="00142B03" w:rsidRDefault="0090412D" w:rsidP="0090412D">
      <w:pPr>
        <w:spacing w:line="240" w:lineRule="auto"/>
        <w:ind w:left="426" w:hanging="426"/>
        <w:jc w:val="both"/>
        <w:rPr>
          <w:rFonts w:ascii="Arial" w:hAnsi="Arial" w:cs="Arial"/>
          <w:b/>
          <w:bCs/>
          <w:sz w:val="20"/>
          <w:szCs w:val="20"/>
        </w:rPr>
      </w:pPr>
      <w:r>
        <w:rPr>
          <w:rFonts w:ascii="Arial" w:hAnsi="Arial" w:cs="Arial"/>
          <w:b/>
          <w:color w:val="000000" w:themeColor="text1"/>
          <w:sz w:val="20"/>
          <w:szCs w:val="20"/>
        </w:rPr>
        <w:t xml:space="preserve">        </w:t>
      </w:r>
      <w:r w:rsidR="00863F94" w:rsidRPr="00142B03">
        <w:rPr>
          <w:rFonts w:ascii="Arial" w:hAnsi="Arial" w:cs="Arial"/>
          <w:b/>
          <w:color w:val="000000" w:themeColor="text1"/>
          <w:sz w:val="20"/>
          <w:szCs w:val="20"/>
        </w:rPr>
        <w:t>Zabudowa kotła gazowego jest objęta niniejszym zamówieniem. Stanowi on rozwiązanie</w:t>
      </w:r>
      <w:r>
        <w:rPr>
          <w:rFonts w:ascii="Arial" w:hAnsi="Arial" w:cs="Arial"/>
          <w:b/>
          <w:color w:val="000000" w:themeColor="text1"/>
          <w:sz w:val="20"/>
          <w:szCs w:val="20"/>
        </w:rPr>
        <w:t xml:space="preserve"> </w:t>
      </w:r>
      <w:r w:rsidR="00863F94" w:rsidRPr="00142B03">
        <w:rPr>
          <w:rFonts w:ascii="Arial" w:hAnsi="Arial" w:cs="Arial"/>
          <w:b/>
          <w:color w:val="000000" w:themeColor="text1"/>
          <w:sz w:val="20"/>
          <w:szCs w:val="20"/>
        </w:rPr>
        <w:t>zamienne dla grzałki elektrycznej.</w:t>
      </w:r>
      <w:r w:rsidR="005A1381" w:rsidRPr="00142B03">
        <w:rPr>
          <w:rFonts w:ascii="Arial" w:hAnsi="Arial" w:cs="Arial"/>
          <w:b/>
          <w:color w:val="000000" w:themeColor="text1"/>
          <w:sz w:val="20"/>
          <w:szCs w:val="20"/>
        </w:rPr>
        <w:t xml:space="preserve"> </w:t>
      </w:r>
      <w:r w:rsidR="005A1381" w:rsidRPr="00142B03">
        <w:rPr>
          <w:rFonts w:ascii="Arial" w:hAnsi="Arial" w:cs="Arial"/>
          <w:b/>
          <w:bCs/>
          <w:sz w:val="20"/>
          <w:szCs w:val="20"/>
        </w:rPr>
        <w:t>Inwestycja obejmuje wydzielenie pomieszczenia kotła gazowego, doprowadzenie i wyprowadzenie mediów, w tym gazu do kotła, montaż przewodu powietrzno-spalinowego itp.</w:t>
      </w:r>
    </w:p>
    <w:p w14:paraId="4E9EC537" w14:textId="77777777" w:rsidR="00C52DDD" w:rsidRDefault="00000151" w:rsidP="006C1A60">
      <w:pPr>
        <w:spacing w:before="100" w:beforeAutospacing="1" w:after="100" w:afterAutospacing="1" w:line="240" w:lineRule="auto"/>
        <w:contextualSpacing/>
        <w:jc w:val="both"/>
        <w:rPr>
          <w:rFonts w:ascii="Arial" w:eastAsia="Times New Roman" w:hAnsi="Arial" w:cs="Arial"/>
          <w:b/>
          <w:color w:val="000000" w:themeColor="text1"/>
          <w:sz w:val="20"/>
          <w:szCs w:val="20"/>
          <w:lang w:eastAsia="pl-PL"/>
        </w:rPr>
      </w:pPr>
    </w:p>
    <w:p w14:paraId="3C00BB67" w14:textId="26475F57" w:rsidR="00622593" w:rsidRPr="00622593" w:rsidRDefault="0090412D" w:rsidP="006C1A60">
      <w:pPr>
        <w:spacing w:before="100" w:beforeAutospacing="1" w:after="100" w:afterAutospacing="1" w:line="240" w:lineRule="auto"/>
        <w:contextualSpacing/>
        <w:jc w:val="both"/>
        <w:rPr>
          <w:rFonts w:ascii="Arial" w:eastAsia="Times New Roman" w:hAnsi="Arial" w:cs="Arial"/>
          <w:b/>
          <w:color w:val="000000" w:themeColor="text1"/>
          <w:sz w:val="26"/>
          <w:szCs w:val="20"/>
          <w:lang w:eastAsia="pl-PL"/>
        </w:rPr>
      </w:pPr>
      <w:r>
        <w:rPr>
          <w:rFonts w:ascii="Arial" w:eastAsia="Times New Roman" w:hAnsi="Arial" w:cs="Arial"/>
          <w:b/>
          <w:color w:val="000000" w:themeColor="text1"/>
          <w:sz w:val="26"/>
          <w:szCs w:val="20"/>
          <w:lang w:eastAsia="pl-PL"/>
        </w:rPr>
        <w:t xml:space="preserve"> </w:t>
      </w:r>
    </w:p>
    <w:p w14:paraId="032231E4" w14:textId="77777777" w:rsidR="00622593" w:rsidRPr="00622593" w:rsidRDefault="00622593" w:rsidP="006C1A60">
      <w:pPr>
        <w:spacing w:before="100" w:beforeAutospacing="1" w:after="100" w:afterAutospacing="1" w:line="240" w:lineRule="auto"/>
        <w:contextualSpacing/>
        <w:jc w:val="both"/>
        <w:rPr>
          <w:rFonts w:ascii="Arial" w:eastAsia="Times New Roman" w:hAnsi="Arial" w:cs="Arial"/>
          <w:b/>
          <w:color w:val="000000" w:themeColor="text1"/>
          <w:sz w:val="20"/>
          <w:szCs w:val="20"/>
          <w:lang w:eastAsia="pl-PL"/>
        </w:rPr>
      </w:pPr>
    </w:p>
    <w:p w14:paraId="0E195F48" w14:textId="27C11F8F" w:rsidR="00622593" w:rsidRPr="00622593" w:rsidRDefault="00762697" w:rsidP="006C1A60">
      <w:pPr>
        <w:spacing w:before="100" w:beforeAutospacing="1" w:after="100" w:afterAutospacing="1" w:line="240" w:lineRule="auto"/>
        <w:ind w:left="708"/>
        <w:contextualSpacing/>
        <w:jc w:val="both"/>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 </w:t>
      </w:r>
    </w:p>
    <w:sectPr w:rsidR="00622593" w:rsidRPr="00622593" w:rsidSect="0090412D">
      <w:pgSz w:w="11906" w:h="16838"/>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imes New Roman ,serif">
    <w:altName w:val="Times New Roman"/>
    <w:panose1 w:val="00000000000000000000"/>
    <w:charset w:val="00"/>
    <w:family w:val="roman"/>
    <w:notTrueType/>
    <w:pitch w:val="default"/>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10044"/>
    <w:multiLevelType w:val="hybridMultilevel"/>
    <w:tmpl w:val="2C866B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086C1D"/>
    <w:multiLevelType w:val="hybridMultilevel"/>
    <w:tmpl w:val="1876ADE0"/>
    <w:lvl w:ilvl="0" w:tplc="8BC81042">
      <w:start w:val="1"/>
      <w:numFmt w:val="decimal"/>
      <w:lvlText w:val="%1."/>
      <w:lvlJc w:val="left"/>
      <w:pPr>
        <w:ind w:left="30" w:hanging="390"/>
      </w:pPr>
      <w:rPr>
        <w:rFonts w:ascii="Times New Roman ,serif" w:hAnsi="Times New Roman ,serif"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15:restartNumberingAfterBreak="0">
    <w:nsid w:val="1FD1438D"/>
    <w:multiLevelType w:val="hybridMultilevel"/>
    <w:tmpl w:val="A28C6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6845D97"/>
    <w:multiLevelType w:val="hybridMultilevel"/>
    <w:tmpl w:val="DBFC093A"/>
    <w:lvl w:ilvl="0" w:tplc="0A1E6E74">
      <w:start w:val="1"/>
      <w:numFmt w:val="decimal"/>
      <w:lvlText w:val="%1."/>
      <w:lvlJc w:val="left"/>
      <w:pPr>
        <w:ind w:left="1470" w:hanging="750"/>
      </w:pPr>
      <w:rPr>
        <w:rFonts w:ascii="Times New Roman ,serif" w:hAnsi="Times New Roman ,serif"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A88"/>
    <w:rsid w:val="00000151"/>
    <w:rsid w:val="000D0D0E"/>
    <w:rsid w:val="00142B03"/>
    <w:rsid w:val="00157CE0"/>
    <w:rsid w:val="0034547F"/>
    <w:rsid w:val="003963CC"/>
    <w:rsid w:val="003B265E"/>
    <w:rsid w:val="005A0A08"/>
    <w:rsid w:val="005A1381"/>
    <w:rsid w:val="00622593"/>
    <w:rsid w:val="0062758A"/>
    <w:rsid w:val="0064692F"/>
    <w:rsid w:val="006A76DF"/>
    <w:rsid w:val="006C1A60"/>
    <w:rsid w:val="00762697"/>
    <w:rsid w:val="00775761"/>
    <w:rsid w:val="00863F94"/>
    <w:rsid w:val="008D7C2F"/>
    <w:rsid w:val="0090412D"/>
    <w:rsid w:val="00907FF2"/>
    <w:rsid w:val="00964454"/>
    <w:rsid w:val="009D206D"/>
    <w:rsid w:val="00A47FA2"/>
    <w:rsid w:val="00AC7764"/>
    <w:rsid w:val="00B4079F"/>
    <w:rsid w:val="00B65E7B"/>
    <w:rsid w:val="00B677E8"/>
    <w:rsid w:val="00BB1CDD"/>
    <w:rsid w:val="00BC3837"/>
    <w:rsid w:val="00DB4A90"/>
    <w:rsid w:val="00DE20D3"/>
    <w:rsid w:val="00E058C1"/>
    <w:rsid w:val="00EA74D2"/>
    <w:rsid w:val="00F03A88"/>
    <w:rsid w:val="00F214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CF03"/>
  <w15:chartTrackingRefBased/>
  <w15:docId w15:val="{60FB614D-A858-4868-9E2A-BBD9E131E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03A88"/>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3499992">
      <w:bodyDiv w:val="1"/>
      <w:marLeft w:val="0"/>
      <w:marRight w:val="0"/>
      <w:marTop w:val="0"/>
      <w:marBottom w:val="0"/>
      <w:divBdr>
        <w:top w:val="none" w:sz="0" w:space="0" w:color="auto"/>
        <w:left w:val="none" w:sz="0" w:space="0" w:color="auto"/>
        <w:bottom w:val="none" w:sz="0" w:space="0" w:color="auto"/>
        <w:right w:val="none" w:sz="0" w:space="0" w:color="auto"/>
      </w:divBdr>
    </w:div>
    <w:div w:id="877352329">
      <w:bodyDiv w:val="1"/>
      <w:marLeft w:val="0"/>
      <w:marRight w:val="0"/>
      <w:marTop w:val="0"/>
      <w:marBottom w:val="0"/>
      <w:divBdr>
        <w:top w:val="none" w:sz="0" w:space="0" w:color="auto"/>
        <w:left w:val="none" w:sz="0" w:space="0" w:color="auto"/>
        <w:bottom w:val="none" w:sz="0" w:space="0" w:color="auto"/>
        <w:right w:val="none" w:sz="0" w:space="0" w:color="auto"/>
      </w:divBdr>
      <w:divsChild>
        <w:div w:id="1905556238">
          <w:marLeft w:val="0"/>
          <w:marRight w:val="0"/>
          <w:marTop w:val="0"/>
          <w:marBottom w:val="0"/>
          <w:divBdr>
            <w:top w:val="none" w:sz="0" w:space="0" w:color="auto"/>
            <w:left w:val="none" w:sz="0" w:space="0" w:color="auto"/>
            <w:bottom w:val="none" w:sz="0" w:space="0" w:color="auto"/>
            <w:right w:val="none" w:sz="0" w:space="0" w:color="auto"/>
          </w:divBdr>
        </w:div>
        <w:div w:id="2031562983">
          <w:marLeft w:val="0"/>
          <w:marRight w:val="0"/>
          <w:marTop w:val="0"/>
          <w:marBottom w:val="0"/>
          <w:divBdr>
            <w:top w:val="none" w:sz="0" w:space="0" w:color="auto"/>
            <w:left w:val="none" w:sz="0" w:space="0" w:color="auto"/>
            <w:bottom w:val="none" w:sz="0" w:space="0" w:color="auto"/>
            <w:right w:val="none" w:sz="0" w:space="0" w:color="auto"/>
          </w:divBdr>
        </w:div>
        <w:div w:id="318966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8075C-8540-491B-85DE-4F1F104B1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1508</TotalTime>
  <Pages>1</Pages>
  <Words>1730</Words>
  <Characters>10386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Zaczkiewicz</cp:lastModifiedBy>
  <cp:revision>6</cp:revision>
  <dcterms:created xsi:type="dcterms:W3CDTF">2020-07-20T06:39:00Z</dcterms:created>
  <dcterms:modified xsi:type="dcterms:W3CDTF">2020-07-21T11:23:00Z</dcterms:modified>
</cp:coreProperties>
</file>