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4F" w:rsidRDefault="00ED164F" w:rsidP="00ED164F">
      <w:pPr>
        <w:pStyle w:val="Standard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Opatów, dnia </w:t>
      </w:r>
      <w:r w:rsidR="00EA0E3F">
        <w:rPr>
          <w:rFonts w:ascii="Arial" w:hAnsi="Arial"/>
          <w:color w:val="000000"/>
          <w:sz w:val="22"/>
          <w:szCs w:val="22"/>
        </w:rPr>
        <w:t>18.08</w:t>
      </w:r>
      <w:r w:rsidR="00955A20">
        <w:rPr>
          <w:rFonts w:ascii="Arial" w:hAnsi="Arial"/>
          <w:color w:val="000000"/>
          <w:sz w:val="22"/>
          <w:szCs w:val="22"/>
        </w:rPr>
        <w:t>.2021</w:t>
      </w:r>
      <w:r w:rsidR="00EA0E3F">
        <w:rPr>
          <w:rFonts w:ascii="Arial" w:hAnsi="Arial"/>
          <w:color w:val="000000"/>
          <w:sz w:val="22"/>
          <w:szCs w:val="22"/>
        </w:rPr>
        <w:t>r.</w:t>
      </w:r>
    </w:p>
    <w:p w:rsidR="00ED164F" w:rsidRDefault="00ED164F" w:rsidP="00ED164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D164F" w:rsidRDefault="00811D14" w:rsidP="00ED164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A0E3F">
        <w:rPr>
          <w:rFonts w:ascii="Arial" w:hAnsi="Arial"/>
          <w:sz w:val="22"/>
          <w:szCs w:val="22"/>
        </w:rPr>
        <w:t>MK</w:t>
      </w:r>
      <w:r w:rsidR="00ED164F">
        <w:rPr>
          <w:rFonts w:ascii="Arial" w:hAnsi="Arial"/>
          <w:sz w:val="22"/>
          <w:szCs w:val="22"/>
        </w:rPr>
        <w:t>.I.7000.</w:t>
      </w:r>
      <w:r w:rsidR="00EA0E3F">
        <w:rPr>
          <w:rFonts w:ascii="Arial" w:hAnsi="Arial"/>
          <w:sz w:val="22"/>
          <w:szCs w:val="22"/>
        </w:rPr>
        <w:t>1</w:t>
      </w:r>
      <w:r w:rsidR="00955A20">
        <w:rPr>
          <w:rFonts w:ascii="Arial" w:hAnsi="Arial"/>
          <w:sz w:val="22"/>
          <w:szCs w:val="22"/>
        </w:rPr>
        <w:t>.2021</w:t>
      </w:r>
    </w:p>
    <w:p w:rsidR="00ED164F" w:rsidRDefault="00ED164F" w:rsidP="00ED164F">
      <w:pPr>
        <w:pStyle w:val="Standard"/>
        <w:rPr>
          <w:rFonts w:ascii="Arial" w:hAnsi="Arial"/>
          <w:sz w:val="22"/>
          <w:szCs w:val="22"/>
        </w:rPr>
      </w:pPr>
    </w:p>
    <w:p w:rsidR="00ED164F" w:rsidRDefault="00ED164F" w:rsidP="00ED164F">
      <w:pPr>
        <w:pStyle w:val="Standard"/>
        <w:rPr>
          <w:rFonts w:ascii="Arial" w:hAnsi="Arial"/>
          <w:sz w:val="22"/>
          <w:szCs w:val="22"/>
        </w:rPr>
      </w:pPr>
    </w:p>
    <w:p w:rsidR="00C61762" w:rsidRDefault="00C61762" w:rsidP="00ED164F">
      <w:pPr>
        <w:pStyle w:val="Standard"/>
        <w:rPr>
          <w:rFonts w:ascii="Arial" w:hAnsi="Arial"/>
          <w:sz w:val="22"/>
          <w:szCs w:val="22"/>
        </w:rPr>
      </w:pPr>
    </w:p>
    <w:p w:rsidR="00C61762" w:rsidRDefault="00C61762" w:rsidP="00ED164F">
      <w:pPr>
        <w:pStyle w:val="Standard"/>
        <w:rPr>
          <w:rFonts w:ascii="Arial" w:hAnsi="Arial"/>
          <w:sz w:val="22"/>
          <w:szCs w:val="22"/>
        </w:rPr>
      </w:pPr>
    </w:p>
    <w:p w:rsidR="00C61762" w:rsidRDefault="00C61762" w:rsidP="00ED164F">
      <w:pPr>
        <w:pStyle w:val="Standard"/>
        <w:rPr>
          <w:rFonts w:ascii="Arial" w:hAnsi="Arial"/>
          <w:sz w:val="22"/>
          <w:szCs w:val="22"/>
        </w:rPr>
      </w:pPr>
    </w:p>
    <w:p w:rsidR="00ED164F" w:rsidRDefault="00ED164F" w:rsidP="00ED164F">
      <w:pPr>
        <w:pStyle w:val="Standard"/>
        <w:rPr>
          <w:rFonts w:ascii="Arial" w:hAnsi="Arial"/>
          <w:sz w:val="22"/>
          <w:szCs w:val="22"/>
        </w:rPr>
      </w:pPr>
    </w:p>
    <w:p w:rsidR="00ED164F" w:rsidRPr="00ED164F" w:rsidRDefault="00ED164F" w:rsidP="0087126A">
      <w:pPr>
        <w:pStyle w:val="Standard"/>
        <w:spacing w:line="360" w:lineRule="auto"/>
        <w:jc w:val="center"/>
        <w:rPr>
          <w:rFonts w:ascii="Arial" w:hAnsi="Arial"/>
          <w:b/>
          <w:sz w:val="26"/>
          <w:szCs w:val="22"/>
        </w:rPr>
      </w:pPr>
      <w:r w:rsidRPr="00ED164F">
        <w:rPr>
          <w:rFonts w:ascii="Arial" w:hAnsi="Arial"/>
          <w:b/>
          <w:sz w:val="26"/>
          <w:szCs w:val="22"/>
        </w:rPr>
        <w:t>BURMISTR</w:t>
      </w:r>
      <w:r w:rsidR="00803245">
        <w:rPr>
          <w:rFonts w:ascii="Arial" w:hAnsi="Arial"/>
          <w:b/>
          <w:sz w:val="26"/>
          <w:szCs w:val="22"/>
        </w:rPr>
        <w:t>Z</w:t>
      </w:r>
      <w:r w:rsidR="0087126A">
        <w:rPr>
          <w:rFonts w:ascii="Arial" w:hAnsi="Arial"/>
          <w:b/>
          <w:sz w:val="26"/>
          <w:szCs w:val="22"/>
        </w:rPr>
        <w:t xml:space="preserve"> </w:t>
      </w:r>
      <w:r w:rsidRPr="00ED164F">
        <w:rPr>
          <w:rFonts w:ascii="Arial" w:hAnsi="Arial"/>
          <w:b/>
          <w:sz w:val="26"/>
          <w:szCs w:val="22"/>
        </w:rPr>
        <w:t>MIASTA I GMINY</w:t>
      </w:r>
    </w:p>
    <w:p w:rsidR="00ED164F" w:rsidRPr="000C04EB" w:rsidRDefault="00ED164F" w:rsidP="00ED164F">
      <w:pPr>
        <w:pStyle w:val="Standard"/>
        <w:spacing w:line="360" w:lineRule="auto"/>
        <w:jc w:val="center"/>
        <w:rPr>
          <w:rFonts w:ascii="Arial" w:hAnsi="Arial"/>
          <w:b/>
          <w:sz w:val="28"/>
          <w:szCs w:val="22"/>
        </w:rPr>
      </w:pPr>
      <w:r w:rsidRPr="000C04EB">
        <w:rPr>
          <w:rFonts w:ascii="Arial" w:hAnsi="Arial"/>
          <w:b/>
          <w:sz w:val="28"/>
          <w:szCs w:val="22"/>
        </w:rPr>
        <w:t>ZAPRASZA</w:t>
      </w:r>
    </w:p>
    <w:p w:rsidR="00ED164F" w:rsidRDefault="00ED164F" w:rsidP="00ED164F">
      <w:pPr>
        <w:pStyle w:val="Standard"/>
        <w:tabs>
          <w:tab w:val="left" w:pos="1410"/>
        </w:tabs>
        <w:jc w:val="center"/>
        <w:rPr>
          <w:b/>
          <w:sz w:val="22"/>
        </w:rPr>
      </w:pPr>
      <w:r w:rsidRPr="00A8213A">
        <w:rPr>
          <w:b/>
          <w:sz w:val="22"/>
        </w:rPr>
        <w:t>DO ZŁOŻENIA OFERTY</w:t>
      </w:r>
    </w:p>
    <w:p w:rsidR="00A8213A" w:rsidRPr="00A8213A" w:rsidRDefault="00A8213A" w:rsidP="00ED164F">
      <w:pPr>
        <w:pStyle w:val="Standard"/>
        <w:tabs>
          <w:tab w:val="left" w:pos="1410"/>
        </w:tabs>
        <w:jc w:val="center"/>
        <w:rPr>
          <w:b/>
          <w:sz w:val="22"/>
        </w:rPr>
      </w:pPr>
    </w:p>
    <w:p w:rsidR="00ED164F" w:rsidRPr="00EA0E3F" w:rsidRDefault="001232E8" w:rsidP="00EA0E3F">
      <w:pPr>
        <w:pStyle w:val="Standard"/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EA0E3F">
        <w:rPr>
          <w:rFonts w:ascii="Arial" w:hAnsi="Arial" w:cs="Arial"/>
          <w:b/>
          <w:sz w:val="22"/>
        </w:rPr>
        <w:t xml:space="preserve">Zamówienie poniżej kwoty 130 000 zł realizowane bez stosowania przepisów ustawy </w:t>
      </w:r>
      <w:r w:rsidR="00EA0E3F">
        <w:rPr>
          <w:rFonts w:ascii="Arial" w:hAnsi="Arial" w:cs="Arial"/>
          <w:b/>
          <w:sz w:val="22"/>
        </w:rPr>
        <w:br/>
      </w:r>
      <w:r w:rsidRPr="00EA0E3F">
        <w:rPr>
          <w:rFonts w:ascii="Arial" w:hAnsi="Arial" w:cs="Arial"/>
          <w:b/>
          <w:sz w:val="22"/>
        </w:rPr>
        <w:t xml:space="preserve">z dnia 11.09.2019 Prawo zamówień publicznych </w:t>
      </w:r>
      <w:r w:rsidR="00ED164F" w:rsidRPr="00EA0E3F">
        <w:rPr>
          <w:rFonts w:ascii="Arial" w:hAnsi="Arial" w:cs="Arial"/>
          <w:b/>
          <w:sz w:val="22"/>
        </w:rPr>
        <w:t>(Dz. U. z 20</w:t>
      </w:r>
      <w:r w:rsidRPr="00EA0E3F">
        <w:rPr>
          <w:rFonts w:ascii="Arial" w:hAnsi="Arial" w:cs="Arial"/>
          <w:b/>
          <w:sz w:val="22"/>
        </w:rPr>
        <w:t>21</w:t>
      </w:r>
      <w:r w:rsidR="00ED164F" w:rsidRPr="00EA0E3F">
        <w:rPr>
          <w:rFonts w:ascii="Arial" w:hAnsi="Arial" w:cs="Arial"/>
          <w:b/>
          <w:sz w:val="22"/>
        </w:rPr>
        <w:t>r</w:t>
      </w:r>
      <w:r w:rsidR="00811D14">
        <w:rPr>
          <w:rFonts w:ascii="Arial" w:hAnsi="Arial" w:cs="Arial"/>
          <w:b/>
          <w:sz w:val="22"/>
        </w:rPr>
        <w:t>.</w:t>
      </w:r>
      <w:r w:rsidR="00ED164F" w:rsidRPr="00EA0E3F">
        <w:rPr>
          <w:rFonts w:ascii="Arial" w:hAnsi="Arial" w:cs="Arial"/>
          <w:b/>
          <w:sz w:val="22"/>
        </w:rPr>
        <w:t xml:space="preserve">, poz. </w:t>
      </w:r>
      <w:r w:rsidRPr="00EA0E3F">
        <w:rPr>
          <w:rFonts w:ascii="Arial" w:hAnsi="Arial" w:cs="Arial"/>
          <w:b/>
          <w:sz w:val="22"/>
        </w:rPr>
        <w:t>1129</w:t>
      </w:r>
      <w:r w:rsidR="00ED164F" w:rsidRPr="00EA0E3F">
        <w:rPr>
          <w:rFonts w:ascii="Arial" w:hAnsi="Arial" w:cs="Arial"/>
          <w:b/>
          <w:sz w:val="22"/>
        </w:rPr>
        <w:t xml:space="preserve"> z p</w:t>
      </w:r>
      <w:r w:rsidRPr="00EA0E3F">
        <w:rPr>
          <w:rFonts w:ascii="Arial" w:hAnsi="Arial" w:cs="Arial"/>
          <w:b/>
          <w:sz w:val="22"/>
        </w:rPr>
        <w:t xml:space="preserve">óźn. </w:t>
      </w:r>
      <w:r w:rsidR="00ED164F" w:rsidRPr="00EA0E3F">
        <w:rPr>
          <w:rFonts w:ascii="Arial" w:hAnsi="Arial" w:cs="Arial"/>
          <w:b/>
          <w:sz w:val="22"/>
        </w:rPr>
        <w:t>zm.) na zadanie pn.</w:t>
      </w:r>
      <w:r w:rsidR="00EA0E3F">
        <w:rPr>
          <w:rFonts w:ascii="Arial" w:hAnsi="Arial" w:cs="Arial"/>
          <w:sz w:val="22"/>
        </w:rPr>
        <w:t xml:space="preserve"> </w:t>
      </w:r>
      <w:r w:rsidR="00ED164F" w:rsidRPr="00EA0E3F">
        <w:rPr>
          <w:rFonts w:ascii="Arial" w:hAnsi="Arial" w:cs="Arial"/>
          <w:b/>
          <w:color w:val="000000"/>
          <w:sz w:val="22"/>
          <w:szCs w:val="22"/>
        </w:rPr>
        <w:t>Wykonanie dokumentacji projektowej na</w:t>
      </w:r>
      <w:r w:rsidR="009C084D" w:rsidRPr="00EA0E3F">
        <w:rPr>
          <w:rFonts w:ascii="Arial" w:hAnsi="Arial" w:cs="Arial"/>
          <w:b/>
          <w:color w:val="000000"/>
          <w:sz w:val="22"/>
          <w:szCs w:val="22"/>
        </w:rPr>
        <w:t xml:space="preserve"> zadanie pn. </w:t>
      </w:r>
      <w:r w:rsidR="00EA0E3F">
        <w:rPr>
          <w:rFonts w:ascii="Arial" w:hAnsi="Arial" w:cs="Arial"/>
          <w:b/>
          <w:color w:val="000000"/>
          <w:sz w:val="22"/>
          <w:szCs w:val="22"/>
        </w:rPr>
        <w:br/>
      </w:r>
      <w:r w:rsidR="00955A20" w:rsidRPr="00EA0E3F">
        <w:rPr>
          <w:rFonts w:ascii="Arial" w:hAnsi="Arial" w:cs="Arial"/>
          <w:b/>
          <w:color w:val="000000"/>
          <w:sz w:val="22"/>
          <w:szCs w:val="22"/>
        </w:rPr>
        <w:t>PRZEBUDOWA I WYPOSAŻENIE ŚWIE</w:t>
      </w:r>
      <w:r w:rsidR="00EA0E3F" w:rsidRPr="00EA0E3F">
        <w:rPr>
          <w:rFonts w:ascii="Arial" w:hAnsi="Arial" w:cs="Arial"/>
          <w:b/>
          <w:color w:val="000000"/>
          <w:sz w:val="22"/>
          <w:szCs w:val="22"/>
        </w:rPr>
        <w:t>T</w:t>
      </w:r>
      <w:r w:rsidR="00955A20" w:rsidRPr="00EA0E3F">
        <w:rPr>
          <w:rFonts w:ascii="Arial" w:hAnsi="Arial" w:cs="Arial"/>
          <w:b/>
          <w:color w:val="000000"/>
          <w:sz w:val="22"/>
          <w:szCs w:val="22"/>
        </w:rPr>
        <w:t xml:space="preserve">LICY </w:t>
      </w:r>
      <w:r w:rsidR="000635E6" w:rsidRPr="00EA0E3F">
        <w:rPr>
          <w:rFonts w:ascii="Arial" w:hAnsi="Arial" w:cs="Arial"/>
          <w:b/>
          <w:color w:val="000000"/>
          <w:sz w:val="22"/>
          <w:szCs w:val="22"/>
        </w:rPr>
        <w:t xml:space="preserve">WIEJSKIEJ </w:t>
      </w:r>
      <w:r w:rsidR="00955A20" w:rsidRPr="00EA0E3F">
        <w:rPr>
          <w:rFonts w:ascii="Arial" w:hAnsi="Arial" w:cs="Arial"/>
          <w:b/>
          <w:color w:val="000000"/>
          <w:sz w:val="22"/>
          <w:szCs w:val="22"/>
        </w:rPr>
        <w:t xml:space="preserve">W BALBINOWIE WRAZ </w:t>
      </w:r>
      <w:r w:rsidR="00EA0E3F">
        <w:rPr>
          <w:rFonts w:ascii="Arial" w:hAnsi="Arial" w:cs="Arial"/>
          <w:b/>
          <w:color w:val="000000"/>
          <w:sz w:val="22"/>
          <w:szCs w:val="22"/>
        </w:rPr>
        <w:br/>
      </w:r>
      <w:r w:rsidR="00955A20" w:rsidRPr="00EA0E3F">
        <w:rPr>
          <w:rFonts w:ascii="Arial" w:hAnsi="Arial" w:cs="Arial"/>
          <w:b/>
          <w:color w:val="000000"/>
          <w:sz w:val="22"/>
          <w:szCs w:val="22"/>
        </w:rPr>
        <w:t>Z ZAGORSPODAROWANIEM TERENU</w:t>
      </w:r>
    </w:p>
    <w:p w:rsidR="00ED164F" w:rsidRPr="00EA0E3F" w:rsidRDefault="00ED164F" w:rsidP="00EA0E3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EA0E3F">
        <w:rPr>
          <w:rFonts w:ascii="Arial" w:hAnsi="Arial" w:cs="Arial"/>
          <w:sz w:val="20"/>
          <w:szCs w:val="22"/>
        </w:rPr>
        <w:t xml:space="preserve">Lokalizacja : </w:t>
      </w:r>
      <w:r w:rsidR="00955A20" w:rsidRPr="00EA0E3F">
        <w:rPr>
          <w:rFonts w:ascii="Arial" w:hAnsi="Arial" w:cs="Arial"/>
          <w:sz w:val="20"/>
          <w:szCs w:val="22"/>
        </w:rPr>
        <w:t xml:space="preserve">Balbinów, Gmina </w:t>
      </w:r>
      <w:r w:rsidR="00FF77FC" w:rsidRPr="00EA0E3F">
        <w:rPr>
          <w:rFonts w:ascii="Arial" w:hAnsi="Arial" w:cs="Arial"/>
          <w:color w:val="000000"/>
          <w:sz w:val="20"/>
          <w:szCs w:val="20"/>
        </w:rPr>
        <w:t>Opatów</w:t>
      </w:r>
      <w:r w:rsidR="00A81CC8" w:rsidRPr="00EA0E3F">
        <w:rPr>
          <w:rFonts w:ascii="Arial" w:hAnsi="Arial" w:cs="Arial"/>
          <w:color w:val="000000"/>
          <w:sz w:val="20"/>
          <w:szCs w:val="20"/>
        </w:rPr>
        <w:t xml:space="preserve">, </w:t>
      </w:r>
      <w:r w:rsidR="00955A20" w:rsidRPr="00EA0E3F">
        <w:rPr>
          <w:rFonts w:ascii="Arial" w:hAnsi="Arial" w:cs="Arial"/>
          <w:color w:val="000000"/>
          <w:sz w:val="20"/>
          <w:szCs w:val="20"/>
        </w:rPr>
        <w:t>działka nr ew. 58/5</w:t>
      </w:r>
    </w:p>
    <w:p w:rsidR="00955A20" w:rsidRPr="00EA0E3F" w:rsidRDefault="00955A20" w:rsidP="00ED164F">
      <w:pPr>
        <w:pStyle w:val="Standard"/>
        <w:rPr>
          <w:rFonts w:ascii="Arial" w:hAnsi="Arial" w:cs="Arial"/>
          <w:sz w:val="20"/>
          <w:szCs w:val="22"/>
        </w:rPr>
      </w:pPr>
    </w:p>
    <w:p w:rsidR="00803245" w:rsidRPr="00A8213A" w:rsidRDefault="00803245" w:rsidP="00EA0E3F">
      <w:pPr>
        <w:pStyle w:val="Standard"/>
        <w:ind w:firstLine="708"/>
        <w:jc w:val="both"/>
        <w:rPr>
          <w:rFonts w:ascii="Arial" w:hAnsi="Arial"/>
          <w:sz w:val="20"/>
          <w:szCs w:val="22"/>
        </w:rPr>
      </w:pPr>
      <w:r w:rsidRPr="00A8213A">
        <w:rPr>
          <w:rFonts w:ascii="Arial" w:hAnsi="Arial"/>
          <w:sz w:val="20"/>
          <w:szCs w:val="22"/>
        </w:rPr>
        <w:t xml:space="preserve">Zapraszam do złożenia </w:t>
      </w:r>
      <w:r w:rsidR="00ED164F" w:rsidRPr="00A8213A">
        <w:rPr>
          <w:rFonts w:ascii="Arial" w:hAnsi="Arial"/>
          <w:sz w:val="20"/>
          <w:szCs w:val="22"/>
        </w:rPr>
        <w:t xml:space="preserve">ofert na wykonanie </w:t>
      </w:r>
      <w:r w:rsidRPr="00A8213A">
        <w:rPr>
          <w:rFonts w:ascii="Arial" w:hAnsi="Arial"/>
          <w:sz w:val="20"/>
          <w:szCs w:val="22"/>
        </w:rPr>
        <w:t>dokumentacji projektow</w:t>
      </w:r>
      <w:r w:rsidR="00331C5F">
        <w:rPr>
          <w:rFonts w:ascii="Arial" w:hAnsi="Arial"/>
          <w:sz w:val="20"/>
          <w:szCs w:val="22"/>
        </w:rPr>
        <w:t xml:space="preserve">ej </w:t>
      </w:r>
      <w:r w:rsidR="009C084D">
        <w:rPr>
          <w:rFonts w:ascii="Arial" w:hAnsi="Arial"/>
          <w:sz w:val="20"/>
          <w:szCs w:val="22"/>
        </w:rPr>
        <w:t xml:space="preserve">na zadanie pn. </w:t>
      </w:r>
      <w:r w:rsidR="007614BD" w:rsidRPr="007614BD">
        <w:rPr>
          <w:rFonts w:ascii="Arial" w:hAnsi="Arial" w:cs="Arial"/>
          <w:color w:val="000000"/>
          <w:sz w:val="16"/>
          <w:szCs w:val="20"/>
        </w:rPr>
        <w:t xml:space="preserve">PRZEBUDOWA I WYPOSAŻENIE ŚWIELICY </w:t>
      </w:r>
      <w:r w:rsidR="00EA0E3F">
        <w:rPr>
          <w:rFonts w:ascii="Arial" w:hAnsi="Arial" w:cs="Arial"/>
          <w:color w:val="000000"/>
          <w:sz w:val="16"/>
          <w:szCs w:val="20"/>
        </w:rPr>
        <w:t xml:space="preserve">WIEJSKIEJ </w:t>
      </w:r>
      <w:r w:rsidR="007614BD" w:rsidRPr="007614BD">
        <w:rPr>
          <w:rFonts w:ascii="Arial" w:hAnsi="Arial" w:cs="Arial"/>
          <w:color w:val="000000"/>
          <w:sz w:val="16"/>
          <w:szCs w:val="20"/>
        </w:rPr>
        <w:t>W BALBINOWIE WRAZ Z ZAGORSPODAROWANIEM TERENU</w:t>
      </w:r>
      <w:r w:rsidR="009C084D">
        <w:rPr>
          <w:rFonts w:ascii="Arial" w:hAnsi="Arial"/>
          <w:sz w:val="20"/>
          <w:szCs w:val="22"/>
        </w:rPr>
        <w:t>.</w:t>
      </w:r>
    </w:p>
    <w:p w:rsidR="00803245" w:rsidRPr="00A8213A" w:rsidRDefault="00803245" w:rsidP="00EA0E3F">
      <w:pPr>
        <w:pStyle w:val="Standard"/>
        <w:jc w:val="both"/>
        <w:rPr>
          <w:rFonts w:ascii="Arial" w:hAnsi="Arial"/>
          <w:sz w:val="20"/>
          <w:szCs w:val="22"/>
        </w:rPr>
      </w:pPr>
      <w:r w:rsidRPr="00A8213A">
        <w:rPr>
          <w:rFonts w:ascii="Arial" w:hAnsi="Arial"/>
          <w:sz w:val="20"/>
          <w:szCs w:val="22"/>
        </w:rPr>
        <w:t xml:space="preserve">Opis przedmiotu zamówienia </w:t>
      </w:r>
      <w:r w:rsidR="00CD2B83">
        <w:rPr>
          <w:rFonts w:ascii="Arial" w:hAnsi="Arial"/>
          <w:sz w:val="20"/>
          <w:szCs w:val="22"/>
        </w:rPr>
        <w:t xml:space="preserve">zakres opracowania zgodnie z załącznikiem </w:t>
      </w:r>
      <w:r w:rsidR="00585094" w:rsidRPr="00A8213A">
        <w:rPr>
          <w:rFonts w:ascii="Arial" w:hAnsi="Arial"/>
          <w:sz w:val="20"/>
          <w:szCs w:val="22"/>
        </w:rPr>
        <w:t>nr 1</w:t>
      </w:r>
      <w:r w:rsidRPr="00A8213A">
        <w:rPr>
          <w:rFonts w:ascii="Arial" w:hAnsi="Arial"/>
          <w:sz w:val="20"/>
          <w:szCs w:val="22"/>
        </w:rPr>
        <w:t>.</w:t>
      </w:r>
    </w:p>
    <w:p w:rsidR="00F531C5" w:rsidRDefault="00ED164F" w:rsidP="00EA0E3F">
      <w:pPr>
        <w:pStyle w:val="Standard"/>
        <w:jc w:val="both"/>
        <w:rPr>
          <w:rFonts w:ascii="Arial" w:hAnsi="Arial"/>
          <w:color w:val="000000" w:themeColor="text1"/>
          <w:sz w:val="20"/>
          <w:szCs w:val="22"/>
        </w:rPr>
      </w:pPr>
      <w:r w:rsidRPr="009C084D">
        <w:rPr>
          <w:rFonts w:ascii="Arial" w:hAnsi="Arial"/>
          <w:color w:val="000000" w:themeColor="text1"/>
          <w:sz w:val="20"/>
          <w:szCs w:val="22"/>
        </w:rPr>
        <w:t xml:space="preserve">Termin zakończenia </w:t>
      </w:r>
      <w:r w:rsidR="009C084D" w:rsidRPr="009C084D">
        <w:rPr>
          <w:rFonts w:ascii="Arial" w:hAnsi="Arial"/>
          <w:color w:val="000000" w:themeColor="text1"/>
          <w:sz w:val="20"/>
          <w:szCs w:val="22"/>
        </w:rPr>
        <w:t xml:space="preserve">prac projektowych </w:t>
      </w:r>
      <w:r w:rsidR="00F531C5">
        <w:rPr>
          <w:rFonts w:ascii="Arial" w:hAnsi="Arial"/>
          <w:color w:val="000000" w:themeColor="text1"/>
          <w:sz w:val="20"/>
          <w:szCs w:val="22"/>
        </w:rPr>
        <w:t>określa się w sposób następujący :</w:t>
      </w:r>
    </w:p>
    <w:p w:rsidR="00F531C5" w:rsidRDefault="00F531C5" w:rsidP="00EA0E3F">
      <w:pPr>
        <w:pStyle w:val="Standard"/>
        <w:jc w:val="both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 xml:space="preserve">- </w:t>
      </w:r>
      <w:r w:rsidRPr="00061F56">
        <w:rPr>
          <w:rFonts w:ascii="Arial" w:hAnsi="Arial"/>
          <w:b/>
          <w:color w:val="000000" w:themeColor="text1"/>
          <w:sz w:val="20"/>
          <w:szCs w:val="22"/>
        </w:rPr>
        <w:t xml:space="preserve">do dnia </w:t>
      </w:r>
      <w:r w:rsidR="00355068">
        <w:rPr>
          <w:rFonts w:ascii="Arial" w:hAnsi="Arial"/>
          <w:b/>
          <w:color w:val="000000" w:themeColor="text1"/>
          <w:sz w:val="20"/>
          <w:szCs w:val="22"/>
        </w:rPr>
        <w:t>15</w:t>
      </w:r>
      <w:r w:rsidRPr="00061F56">
        <w:rPr>
          <w:rFonts w:ascii="Arial" w:hAnsi="Arial"/>
          <w:b/>
          <w:color w:val="000000" w:themeColor="text1"/>
          <w:sz w:val="20"/>
          <w:szCs w:val="22"/>
        </w:rPr>
        <w:t>.</w:t>
      </w:r>
      <w:r w:rsidR="00355068">
        <w:rPr>
          <w:rFonts w:ascii="Arial" w:hAnsi="Arial"/>
          <w:b/>
          <w:color w:val="000000" w:themeColor="text1"/>
          <w:sz w:val="20"/>
          <w:szCs w:val="22"/>
        </w:rPr>
        <w:t>10</w:t>
      </w:r>
      <w:r w:rsidRPr="00061F56">
        <w:rPr>
          <w:rFonts w:ascii="Arial" w:hAnsi="Arial"/>
          <w:b/>
          <w:color w:val="000000" w:themeColor="text1"/>
          <w:sz w:val="20"/>
          <w:szCs w:val="22"/>
        </w:rPr>
        <w:t>.2021</w:t>
      </w:r>
      <w:r w:rsidR="00EA0E3F">
        <w:rPr>
          <w:rFonts w:ascii="Arial" w:hAnsi="Arial"/>
          <w:b/>
          <w:color w:val="000000" w:themeColor="text1"/>
          <w:sz w:val="20"/>
          <w:szCs w:val="22"/>
        </w:rPr>
        <w:t>r.</w:t>
      </w:r>
      <w:r>
        <w:rPr>
          <w:rFonts w:ascii="Arial" w:hAnsi="Arial"/>
          <w:color w:val="000000" w:themeColor="text1"/>
          <w:sz w:val="20"/>
          <w:szCs w:val="22"/>
        </w:rPr>
        <w:t xml:space="preserve"> – </w:t>
      </w:r>
      <w:r w:rsidR="00A81180">
        <w:rPr>
          <w:rFonts w:ascii="Arial" w:hAnsi="Arial"/>
          <w:color w:val="000000" w:themeColor="text1"/>
          <w:sz w:val="20"/>
          <w:szCs w:val="22"/>
        </w:rPr>
        <w:t xml:space="preserve">kosztorys inwestorski, </w:t>
      </w:r>
      <w:r>
        <w:rPr>
          <w:rFonts w:ascii="Arial" w:hAnsi="Arial"/>
          <w:color w:val="000000" w:themeColor="text1"/>
          <w:sz w:val="20"/>
          <w:szCs w:val="22"/>
        </w:rPr>
        <w:t xml:space="preserve">projekt budowlany </w:t>
      </w:r>
      <w:r w:rsidR="001F1409">
        <w:rPr>
          <w:rFonts w:ascii="Arial" w:hAnsi="Arial"/>
          <w:color w:val="000000" w:themeColor="text1"/>
          <w:sz w:val="20"/>
          <w:szCs w:val="22"/>
        </w:rPr>
        <w:t>wraz z uzgodnieniami opracowany w </w:t>
      </w:r>
      <w:r>
        <w:rPr>
          <w:rFonts w:ascii="Arial" w:hAnsi="Arial"/>
          <w:color w:val="000000" w:themeColor="text1"/>
          <w:sz w:val="20"/>
          <w:szCs w:val="22"/>
        </w:rPr>
        <w:t>zakresie niezbędnym do uzyskania pozwolenia na budo</w:t>
      </w:r>
      <w:r w:rsidR="00061F56">
        <w:rPr>
          <w:rFonts w:ascii="Arial" w:hAnsi="Arial"/>
          <w:color w:val="000000" w:themeColor="text1"/>
          <w:sz w:val="20"/>
          <w:szCs w:val="22"/>
        </w:rPr>
        <w:t xml:space="preserve">wę opracowany w nowej formie wymaganej zmianami przepisów ustawy prawo budowlane </w:t>
      </w:r>
      <w:r w:rsidR="00A81180">
        <w:rPr>
          <w:rFonts w:ascii="Arial" w:hAnsi="Arial"/>
          <w:color w:val="000000" w:themeColor="text1"/>
          <w:sz w:val="20"/>
          <w:szCs w:val="22"/>
        </w:rPr>
        <w:t>wprowadzonej dnia 19.09.202</w:t>
      </w:r>
      <w:r w:rsidR="001F1409">
        <w:rPr>
          <w:rFonts w:ascii="Arial" w:hAnsi="Arial"/>
          <w:color w:val="000000" w:themeColor="text1"/>
          <w:sz w:val="20"/>
          <w:szCs w:val="22"/>
        </w:rPr>
        <w:t>0</w:t>
      </w:r>
      <w:r w:rsidR="00EA0E3F">
        <w:rPr>
          <w:rFonts w:ascii="Arial" w:hAnsi="Arial"/>
          <w:color w:val="000000" w:themeColor="text1"/>
          <w:sz w:val="20"/>
          <w:szCs w:val="22"/>
        </w:rPr>
        <w:t xml:space="preserve"> r.</w:t>
      </w:r>
      <w:r w:rsidR="00A81180">
        <w:rPr>
          <w:rFonts w:ascii="Arial" w:hAnsi="Arial"/>
          <w:color w:val="000000" w:themeColor="text1"/>
          <w:sz w:val="20"/>
          <w:szCs w:val="22"/>
        </w:rPr>
        <w:t xml:space="preserve">, </w:t>
      </w:r>
    </w:p>
    <w:p w:rsidR="009C084D" w:rsidRPr="00276993" w:rsidRDefault="00F531C5" w:rsidP="00EA0E3F">
      <w:pPr>
        <w:pStyle w:val="Standard"/>
        <w:jc w:val="both"/>
        <w:rPr>
          <w:rFonts w:ascii="Arial" w:hAnsi="Arial"/>
          <w:color w:val="000000" w:themeColor="text1"/>
          <w:sz w:val="20"/>
          <w:szCs w:val="22"/>
        </w:rPr>
      </w:pPr>
      <w:r w:rsidRPr="00A81180">
        <w:rPr>
          <w:rFonts w:ascii="Arial" w:hAnsi="Arial"/>
          <w:color w:val="000000" w:themeColor="text1"/>
          <w:sz w:val="20"/>
          <w:szCs w:val="22"/>
        </w:rPr>
        <w:t xml:space="preserve">- </w:t>
      </w:r>
      <w:r w:rsidRPr="00A81180">
        <w:rPr>
          <w:rFonts w:ascii="Arial" w:hAnsi="Arial"/>
          <w:b/>
          <w:color w:val="000000" w:themeColor="text1"/>
          <w:sz w:val="20"/>
          <w:szCs w:val="22"/>
        </w:rPr>
        <w:t xml:space="preserve">do dnia </w:t>
      </w:r>
      <w:r w:rsidR="00355068">
        <w:rPr>
          <w:rFonts w:ascii="Arial" w:hAnsi="Arial"/>
          <w:b/>
          <w:color w:val="000000" w:themeColor="text1"/>
          <w:sz w:val="20"/>
          <w:szCs w:val="22"/>
        </w:rPr>
        <w:t>15</w:t>
      </w:r>
      <w:r w:rsidR="008943F4" w:rsidRPr="00A81180">
        <w:rPr>
          <w:rFonts w:ascii="Arial" w:hAnsi="Arial"/>
          <w:b/>
          <w:color w:val="000000" w:themeColor="text1"/>
          <w:sz w:val="20"/>
          <w:szCs w:val="22"/>
        </w:rPr>
        <w:t>.</w:t>
      </w:r>
      <w:r w:rsidR="007614BD" w:rsidRPr="00A81180">
        <w:rPr>
          <w:rFonts w:ascii="Arial" w:hAnsi="Arial"/>
          <w:b/>
          <w:color w:val="000000" w:themeColor="text1"/>
          <w:sz w:val="20"/>
          <w:szCs w:val="22"/>
        </w:rPr>
        <w:t>1</w:t>
      </w:r>
      <w:r w:rsidR="00355068">
        <w:rPr>
          <w:rFonts w:ascii="Arial" w:hAnsi="Arial"/>
          <w:b/>
          <w:color w:val="000000" w:themeColor="text1"/>
          <w:sz w:val="20"/>
          <w:szCs w:val="22"/>
        </w:rPr>
        <w:t>1</w:t>
      </w:r>
      <w:r w:rsidR="008943F4" w:rsidRPr="00A81180">
        <w:rPr>
          <w:rFonts w:ascii="Arial" w:hAnsi="Arial"/>
          <w:b/>
          <w:color w:val="000000" w:themeColor="text1"/>
          <w:sz w:val="20"/>
          <w:szCs w:val="22"/>
        </w:rPr>
        <w:t>.20</w:t>
      </w:r>
      <w:r w:rsidR="007614BD" w:rsidRPr="00A81180">
        <w:rPr>
          <w:rFonts w:ascii="Arial" w:hAnsi="Arial"/>
          <w:b/>
          <w:color w:val="000000" w:themeColor="text1"/>
          <w:sz w:val="20"/>
          <w:szCs w:val="22"/>
        </w:rPr>
        <w:t>21</w:t>
      </w:r>
      <w:r w:rsidR="00EA0E3F">
        <w:rPr>
          <w:rFonts w:ascii="Arial" w:hAnsi="Arial"/>
          <w:b/>
          <w:color w:val="000000" w:themeColor="text1"/>
          <w:sz w:val="20"/>
          <w:szCs w:val="22"/>
        </w:rPr>
        <w:t>r.</w:t>
      </w:r>
      <w:r w:rsidR="00A81180">
        <w:rPr>
          <w:rFonts w:ascii="Arial" w:hAnsi="Arial"/>
          <w:color w:val="000000" w:themeColor="text1"/>
          <w:sz w:val="20"/>
          <w:szCs w:val="22"/>
        </w:rPr>
        <w:t xml:space="preserve"> – przedmiary, STWiOR, dokumentacja</w:t>
      </w:r>
      <w:r w:rsidR="00EA0E3F">
        <w:rPr>
          <w:rFonts w:ascii="Arial" w:hAnsi="Arial"/>
          <w:color w:val="000000" w:themeColor="text1"/>
          <w:sz w:val="20"/>
          <w:szCs w:val="22"/>
        </w:rPr>
        <w:t xml:space="preserve"> projektowa (projekty techniczno</w:t>
      </w:r>
      <w:r w:rsidR="00A81180">
        <w:rPr>
          <w:rFonts w:ascii="Arial" w:hAnsi="Arial"/>
          <w:color w:val="000000" w:themeColor="text1"/>
          <w:sz w:val="20"/>
          <w:szCs w:val="22"/>
        </w:rPr>
        <w:t xml:space="preserve">-branżowe) </w:t>
      </w:r>
    </w:p>
    <w:p w:rsidR="00ED164F" w:rsidRPr="00CD2B83" w:rsidRDefault="00ED164F" w:rsidP="00EA0E3F">
      <w:pPr>
        <w:pStyle w:val="Standard"/>
        <w:jc w:val="both"/>
        <w:rPr>
          <w:rFonts w:ascii="Arial" w:hAnsi="Arial"/>
          <w:color w:val="000000" w:themeColor="text1"/>
          <w:sz w:val="20"/>
          <w:szCs w:val="22"/>
        </w:rPr>
      </w:pPr>
      <w:r w:rsidRPr="00CD2B83">
        <w:rPr>
          <w:rFonts w:ascii="Arial" w:hAnsi="Arial"/>
          <w:color w:val="000000" w:themeColor="text1"/>
          <w:sz w:val="20"/>
          <w:szCs w:val="22"/>
        </w:rPr>
        <w:t>Oferty w formie pisemnej pro</w:t>
      </w:r>
      <w:r w:rsidR="00EA0E3F">
        <w:rPr>
          <w:rFonts w:ascii="Arial" w:hAnsi="Arial"/>
          <w:color w:val="000000" w:themeColor="text1"/>
          <w:sz w:val="20"/>
          <w:szCs w:val="22"/>
        </w:rPr>
        <w:t>simy składać w terminie do dnia</w:t>
      </w:r>
      <w:r w:rsidRPr="00CD2B83">
        <w:rPr>
          <w:rFonts w:ascii="Arial" w:hAnsi="Arial"/>
          <w:color w:val="000000" w:themeColor="text1"/>
          <w:sz w:val="20"/>
          <w:szCs w:val="22"/>
        </w:rPr>
        <w:t xml:space="preserve"> </w:t>
      </w:r>
      <w:r w:rsidR="00355068">
        <w:rPr>
          <w:rFonts w:ascii="Arial" w:hAnsi="Arial"/>
          <w:color w:val="000000" w:themeColor="text1"/>
          <w:sz w:val="20"/>
          <w:szCs w:val="22"/>
        </w:rPr>
        <w:t>2</w:t>
      </w:r>
      <w:r w:rsidR="00A81CC8">
        <w:rPr>
          <w:rFonts w:ascii="Arial" w:hAnsi="Arial"/>
          <w:color w:val="000000" w:themeColor="text1"/>
          <w:sz w:val="20"/>
          <w:szCs w:val="22"/>
        </w:rPr>
        <w:t>6</w:t>
      </w:r>
      <w:r w:rsidRPr="00CD2B83">
        <w:rPr>
          <w:rFonts w:ascii="Arial" w:hAnsi="Arial"/>
          <w:color w:val="000000" w:themeColor="text1"/>
          <w:sz w:val="20"/>
          <w:szCs w:val="22"/>
        </w:rPr>
        <w:t>.0</w:t>
      </w:r>
      <w:r w:rsidR="00A81CC8">
        <w:rPr>
          <w:rFonts w:ascii="Arial" w:hAnsi="Arial"/>
          <w:color w:val="000000" w:themeColor="text1"/>
          <w:sz w:val="20"/>
          <w:szCs w:val="22"/>
        </w:rPr>
        <w:t>8</w:t>
      </w:r>
      <w:r w:rsidRPr="00CD2B83">
        <w:rPr>
          <w:rFonts w:ascii="Arial" w:hAnsi="Arial"/>
          <w:color w:val="000000" w:themeColor="text1"/>
          <w:sz w:val="20"/>
          <w:szCs w:val="22"/>
        </w:rPr>
        <w:t>.20</w:t>
      </w:r>
      <w:r w:rsidR="007614BD">
        <w:rPr>
          <w:rFonts w:ascii="Arial" w:hAnsi="Arial"/>
          <w:color w:val="000000" w:themeColor="text1"/>
          <w:sz w:val="20"/>
          <w:szCs w:val="22"/>
        </w:rPr>
        <w:t>2</w:t>
      </w:r>
      <w:r w:rsidRPr="00CD2B83">
        <w:rPr>
          <w:rFonts w:ascii="Arial" w:hAnsi="Arial"/>
          <w:color w:val="000000" w:themeColor="text1"/>
          <w:sz w:val="20"/>
          <w:szCs w:val="22"/>
        </w:rPr>
        <w:t>1</w:t>
      </w:r>
      <w:r w:rsidR="00811D14">
        <w:rPr>
          <w:rFonts w:ascii="Arial" w:hAnsi="Arial"/>
          <w:color w:val="000000" w:themeColor="text1"/>
          <w:sz w:val="20"/>
          <w:szCs w:val="22"/>
        </w:rPr>
        <w:t>r.</w:t>
      </w:r>
      <w:r w:rsidR="008943F4" w:rsidRPr="00CD2B83">
        <w:rPr>
          <w:rFonts w:ascii="Arial" w:hAnsi="Arial"/>
          <w:color w:val="000000" w:themeColor="text1"/>
          <w:sz w:val="20"/>
          <w:szCs w:val="22"/>
        </w:rPr>
        <w:t xml:space="preserve"> do godziny 1</w:t>
      </w:r>
      <w:r w:rsidR="007614BD">
        <w:rPr>
          <w:rFonts w:ascii="Arial" w:hAnsi="Arial"/>
          <w:color w:val="000000" w:themeColor="text1"/>
          <w:sz w:val="20"/>
          <w:szCs w:val="22"/>
        </w:rPr>
        <w:t>2</w:t>
      </w:r>
      <w:r w:rsidR="008943F4" w:rsidRPr="00CD2B83">
        <w:rPr>
          <w:rFonts w:ascii="Arial" w:hAnsi="Arial"/>
          <w:color w:val="000000" w:themeColor="text1"/>
          <w:sz w:val="20"/>
          <w:szCs w:val="22"/>
          <w:vertAlign w:val="superscript"/>
        </w:rPr>
        <w:t>00</w:t>
      </w:r>
      <w:r w:rsidR="00EA0E3F"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CD2B83">
        <w:rPr>
          <w:rFonts w:ascii="Arial" w:hAnsi="Arial"/>
          <w:color w:val="000000" w:themeColor="text1"/>
          <w:sz w:val="20"/>
          <w:szCs w:val="22"/>
        </w:rPr>
        <w:t>na załączonym formularzu ofertowym</w:t>
      </w:r>
      <w:r w:rsidR="00CD2B83" w:rsidRPr="00CD2B83">
        <w:rPr>
          <w:rFonts w:ascii="Arial" w:hAnsi="Arial"/>
          <w:color w:val="000000" w:themeColor="text1"/>
          <w:sz w:val="20"/>
          <w:szCs w:val="22"/>
        </w:rPr>
        <w:t xml:space="preserve"> w zaklejonej kopercie z zamieszczoną nazwą zadania</w:t>
      </w:r>
      <w:r w:rsidRPr="00CD2B83">
        <w:rPr>
          <w:rFonts w:ascii="Arial" w:hAnsi="Arial"/>
          <w:color w:val="000000" w:themeColor="text1"/>
          <w:sz w:val="20"/>
          <w:szCs w:val="22"/>
        </w:rPr>
        <w:t>.</w:t>
      </w:r>
    </w:p>
    <w:p w:rsidR="008943F4" w:rsidRPr="00CD2B83" w:rsidRDefault="008943F4" w:rsidP="00ED164F">
      <w:pPr>
        <w:pStyle w:val="Standard"/>
        <w:rPr>
          <w:color w:val="000000" w:themeColor="text1"/>
          <w:sz w:val="22"/>
        </w:rPr>
      </w:pPr>
    </w:p>
    <w:p w:rsidR="00ED164F" w:rsidRPr="00CD2B83" w:rsidRDefault="00ED164F" w:rsidP="00ED164F">
      <w:pPr>
        <w:pStyle w:val="Standard"/>
        <w:rPr>
          <w:rFonts w:ascii="Arial" w:hAnsi="Arial"/>
          <w:color w:val="000000" w:themeColor="text1"/>
          <w:sz w:val="20"/>
          <w:szCs w:val="22"/>
        </w:rPr>
      </w:pPr>
    </w:p>
    <w:p w:rsidR="00ED164F" w:rsidRPr="00CD2B83" w:rsidRDefault="00ED164F" w:rsidP="00ED164F">
      <w:pPr>
        <w:pStyle w:val="Standard"/>
        <w:rPr>
          <w:rFonts w:ascii="Arial" w:hAnsi="Arial" w:cs="Times New Roman"/>
          <w:color w:val="000000" w:themeColor="text1"/>
          <w:sz w:val="20"/>
          <w:szCs w:val="22"/>
        </w:rPr>
      </w:pPr>
      <w:r w:rsidRPr="00CD2B83">
        <w:rPr>
          <w:rFonts w:ascii="Arial" w:hAnsi="Arial" w:cs="Times New Roman"/>
          <w:color w:val="000000" w:themeColor="text1"/>
          <w:sz w:val="20"/>
          <w:szCs w:val="22"/>
        </w:rPr>
        <w:t>Osoba do kontaktu :</w:t>
      </w:r>
    </w:p>
    <w:p w:rsidR="00ED164F" w:rsidRPr="00CD2B83" w:rsidRDefault="00ED164F" w:rsidP="00ED164F">
      <w:pPr>
        <w:pStyle w:val="Standard"/>
        <w:rPr>
          <w:rFonts w:ascii="Arial" w:hAnsi="Arial" w:cs="Times New Roman"/>
          <w:color w:val="000000" w:themeColor="text1"/>
          <w:sz w:val="20"/>
          <w:szCs w:val="22"/>
        </w:rPr>
      </w:pPr>
      <w:r w:rsidRPr="00CD2B83">
        <w:rPr>
          <w:rFonts w:ascii="Arial" w:hAnsi="Arial" w:cs="Times New Roman"/>
          <w:color w:val="000000" w:themeColor="text1"/>
          <w:sz w:val="20"/>
          <w:szCs w:val="22"/>
        </w:rPr>
        <w:t>Grzegorz Mizera, tel. +48 15 86 81 3</w:t>
      </w:r>
      <w:r w:rsidR="00B22CC9">
        <w:rPr>
          <w:rFonts w:ascii="Arial" w:hAnsi="Arial" w:cs="Times New Roman"/>
          <w:color w:val="000000" w:themeColor="text1"/>
          <w:sz w:val="20"/>
          <w:szCs w:val="22"/>
        </w:rPr>
        <w:t>19</w:t>
      </w:r>
      <w:r w:rsidRPr="00CD2B83">
        <w:rPr>
          <w:rFonts w:ascii="Arial" w:hAnsi="Arial" w:cs="Times New Roman"/>
          <w:color w:val="000000" w:themeColor="text1"/>
          <w:sz w:val="20"/>
          <w:szCs w:val="22"/>
        </w:rPr>
        <w:t>, kom. +48 503 141 253, fax +48 15 86 84 647</w:t>
      </w:r>
    </w:p>
    <w:p w:rsidR="00ED164F" w:rsidRPr="00CD2B83" w:rsidRDefault="00ED164F" w:rsidP="00ED164F">
      <w:pPr>
        <w:pStyle w:val="Standard"/>
        <w:rPr>
          <w:rFonts w:ascii="Arial" w:hAnsi="Arial" w:cs="Times New Roman"/>
          <w:color w:val="000000" w:themeColor="text1"/>
          <w:sz w:val="22"/>
          <w:szCs w:val="22"/>
        </w:rPr>
      </w:pPr>
    </w:p>
    <w:p w:rsidR="00ED164F" w:rsidRPr="00CD2B83" w:rsidRDefault="00ED164F" w:rsidP="00ED164F">
      <w:pPr>
        <w:pStyle w:val="Standard"/>
        <w:rPr>
          <w:rFonts w:ascii="Arial" w:hAnsi="Arial"/>
          <w:color w:val="000000" w:themeColor="text1"/>
          <w:sz w:val="22"/>
          <w:szCs w:val="22"/>
        </w:rPr>
      </w:pPr>
    </w:p>
    <w:p w:rsidR="00ED164F" w:rsidRDefault="00EA0E3F" w:rsidP="00ED164F">
      <w:pPr>
        <w:pStyle w:val="Standard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 w:rsidR="00811D14">
        <w:rPr>
          <w:rFonts w:ascii="Arial" w:hAnsi="Arial"/>
          <w:color w:val="000000" w:themeColor="text1"/>
          <w:sz w:val="22"/>
          <w:szCs w:val="22"/>
        </w:rPr>
        <w:t>Z-ca Burmistrza</w:t>
      </w:r>
    </w:p>
    <w:p w:rsidR="00811D14" w:rsidRPr="009C084D" w:rsidRDefault="00811D14" w:rsidP="00ED164F">
      <w:pPr>
        <w:pStyle w:val="Standard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  <w:t>Marcin Słapek</w:t>
      </w:r>
      <w:bookmarkStart w:id="0" w:name="_GoBack"/>
      <w:bookmarkEnd w:id="0"/>
    </w:p>
    <w:p w:rsidR="00ED164F" w:rsidRPr="009C084D" w:rsidRDefault="00ED164F" w:rsidP="00ED164F">
      <w:pPr>
        <w:pStyle w:val="Standard"/>
        <w:rPr>
          <w:rFonts w:ascii="Arial" w:hAnsi="Arial"/>
          <w:color w:val="FF0000"/>
          <w:sz w:val="22"/>
          <w:szCs w:val="22"/>
        </w:rPr>
      </w:pPr>
    </w:p>
    <w:p w:rsidR="00ED164F" w:rsidRPr="009C084D" w:rsidRDefault="00ED164F" w:rsidP="00ED164F">
      <w:pPr>
        <w:pageBreakBefore/>
        <w:rPr>
          <w:rFonts w:ascii="Arial" w:hAnsi="Arial"/>
          <w:color w:val="FF0000"/>
          <w:sz w:val="18"/>
          <w:szCs w:val="18"/>
        </w:rPr>
      </w:pPr>
    </w:p>
    <w:p w:rsidR="00BF10FF" w:rsidRPr="0095025E" w:rsidRDefault="00BF10FF" w:rsidP="00BF10FF">
      <w:pPr>
        <w:jc w:val="right"/>
        <w:rPr>
          <w:color w:val="000000" w:themeColor="text1"/>
        </w:rPr>
      </w:pPr>
      <w:r w:rsidRPr="0095025E">
        <w:rPr>
          <w:color w:val="000000" w:themeColor="text1"/>
        </w:rPr>
        <w:t>Załącznik Nr 1</w:t>
      </w:r>
    </w:p>
    <w:p w:rsidR="00BF10FF" w:rsidRPr="0095025E" w:rsidRDefault="00BF10FF" w:rsidP="00BF10FF">
      <w:pPr>
        <w:rPr>
          <w:color w:val="000000" w:themeColor="text1"/>
        </w:rPr>
      </w:pPr>
      <w:r w:rsidRPr="0095025E">
        <w:rPr>
          <w:color w:val="000000" w:themeColor="text1"/>
        </w:rPr>
        <w:t xml:space="preserve">............................ dn. .............................. </w:t>
      </w:r>
    </w:p>
    <w:p w:rsidR="00BF10FF" w:rsidRPr="0095025E" w:rsidRDefault="00BF10FF" w:rsidP="00BF10FF">
      <w:pPr>
        <w:rPr>
          <w:color w:val="000000" w:themeColor="text1"/>
        </w:rPr>
      </w:pPr>
      <w:r w:rsidRPr="0095025E">
        <w:rPr>
          <w:color w:val="000000" w:themeColor="text1"/>
        </w:rPr>
        <w:t>.............................................................</w:t>
      </w:r>
    </w:p>
    <w:p w:rsidR="00BF10FF" w:rsidRPr="0095025E" w:rsidRDefault="00BF10FF" w:rsidP="00BF10FF">
      <w:pPr>
        <w:rPr>
          <w:color w:val="000000" w:themeColor="text1"/>
          <w:sz w:val="16"/>
        </w:rPr>
      </w:pPr>
      <w:r w:rsidRPr="0095025E">
        <w:rPr>
          <w:color w:val="000000" w:themeColor="text1"/>
          <w:sz w:val="16"/>
        </w:rPr>
        <w:t>pieczęć Wykonawcy lub wykonawców ubiegających</w:t>
      </w:r>
    </w:p>
    <w:p w:rsidR="00BF10FF" w:rsidRPr="0095025E" w:rsidRDefault="00BF10FF" w:rsidP="00BF10FF">
      <w:pPr>
        <w:rPr>
          <w:color w:val="000000" w:themeColor="text1"/>
          <w:sz w:val="16"/>
        </w:rPr>
      </w:pPr>
      <w:r w:rsidRPr="0095025E">
        <w:rPr>
          <w:color w:val="000000" w:themeColor="text1"/>
          <w:sz w:val="16"/>
        </w:rPr>
        <w:t>się wspólnie o udzielenie zamówienia</w:t>
      </w:r>
    </w:p>
    <w:p w:rsidR="00BF10FF" w:rsidRPr="0095025E" w:rsidRDefault="00BF10FF" w:rsidP="00BF10FF">
      <w:pPr>
        <w:jc w:val="right"/>
        <w:rPr>
          <w:color w:val="000000" w:themeColor="text1"/>
        </w:rPr>
      </w:pPr>
    </w:p>
    <w:p w:rsidR="00DA49AC" w:rsidRPr="0095025E" w:rsidRDefault="00DA49AC" w:rsidP="00BF10FF">
      <w:pPr>
        <w:jc w:val="right"/>
        <w:rPr>
          <w:color w:val="000000" w:themeColor="text1"/>
        </w:rPr>
      </w:pPr>
    </w:p>
    <w:p w:rsidR="00DA49AC" w:rsidRPr="0095025E" w:rsidRDefault="00DA49AC" w:rsidP="00BF10FF">
      <w:pPr>
        <w:jc w:val="right"/>
        <w:rPr>
          <w:color w:val="000000" w:themeColor="text1"/>
        </w:rPr>
      </w:pPr>
    </w:p>
    <w:p w:rsidR="00DA49AC" w:rsidRPr="0095025E" w:rsidRDefault="00DA49AC" w:rsidP="00BF10FF">
      <w:pPr>
        <w:jc w:val="right"/>
        <w:rPr>
          <w:color w:val="000000" w:themeColor="text1"/>
        </w:rPr>
      </w:pPr>
    </w:p>
    <w:p w:rsidR="00DA49AC" w:rsidRPr="0095025E" w:rsidRDefault="00DA49AC" w:rsidP="00BF10FF">
      <w:pPr>
        <w:jc w:val="right"/>
        <w:rPr>
          <w:color w:val="000000" w:themeColor="text1"/>
        </w:rPr>
      </w:pPr>
    </w:p>
    <w:p w:rsidR="00BF10FF" w:rsidRPr="0095025E" w:rsidRDefault="00BF10FF" w:rsidP="00BF10FF">
      <w:pPr>
        <w:jc w:val="right"/>
        <w:rPr>
          <w:color w:val="000000" w:themeColor="text1"/>
        </w:rPr>
      </w:pPr>
      <w:r w:rsidRPr="0095025E">
        <w:rPr>
          <w:color w:val="000000" w:themeColor="text1"/>
        </w:rPr>
        <w:t>Burmistrz Miasta i Gminy Opatów</w:t>
      </w:r>
    </w:p>
    <w:p w:rsidR="00BF10FF" w:rsidRPr="0095025E" w:rsidRDefault="00BF10FF" w:rsidP="00BF10FF">
      <w:pPr>
        <w:jc w:val="center"/>
        <w:rPr>
          <w:color w:val="000000" w:themeColor="text1"/>
        </w:rPr>
      </w:pPr>
    </w:p>
    <w:p w:rsidR="00BF10FF" w:rsidRDefault="00BF10FF" w:rsidP="00BF10FF">
      <w:pPr>
        <w:jc w:val="center"/>
        <w:rPr>
          <w:color w:val="000000" w:themeColor="text1"/>
        </w:rPr>
      </w:pPr>
    </w:p>
    <w:p w:rsidR="0095025E" w:rsidRPr="0095025E" w:rsidRDefault="0095025E" w:rsidP="00BF10FF">
      <w:pPr>
        <w:jc w:val="center"/>
        <w:rPr>
          <w:color w:val="000000" w:themeColor="text1"/>
        </w:rPr>
      </w:pPr>
    </w:p>
    <w:p w:rsidR="00BF10FF" w:rsidRPr="0095025E" w:rsidRDefault="00BF10FF" w:rsidP="00BF10FF">
      <w:pPr>
        <w:jc w:val="center"/>
        <w:rPr>
          <w:color w:val="000000" w:themeColor="text1"/>
        </w:rPr>
      </w:pPr>
    </w:p>
    <w:p w:rsidR="00BF10FF" w:rsidRPr="0095025E" w:rsidRDefault="00BF10FF" w:rsidP="0095025E">
      <w:pPr>
        <w:spacing w:line="480" w:lineRule="auto"/>
        <w:jc w:val="center"/>
        <w:rPr>
          <w:b/>
          <w:color w:val="000000" w:themeColor="text1"/>
        </w:rPr>
      </w:pPr>
      <w:r w:rsidRPr="0095025E">
        <w:rPr>
          <w:b/>
          <w:color w:val="000000" w:themeColor="text1"/>
          <w:sz w:val="28"/>
        </w:rPr>
        <w:t>FORMULARZ OFERTOWY</w:t>
      </w:r>
    </w:p>
    <w:p w:rsidR="00BF10FF" w:rsidRPr="0095025E" w:rsidRDefault="00BF10FF" w:rsidP="00BF10FF">
      <w:pPr>
        <w:jc w:val="center"/>
        <w:rPr>
          <w:color w:val="000000" w:themeColor="text1"/>
        </w:rPr>
      </w:pPr>
    </w:p>
    <w:p w:rsidR="00BF10FF" w:rsidRPr="009C084D" w:rsidRDefault="00BF10FF" w:rsidP="00BF10FF">
      <w:pPr>
        <w:spacing w:line="360" w:lineRule="auto"/>
        <w:rPr>
          <w:color w:val="FF0000"/>
          <w:sz w:val="20"/>
        </w:rPr>
      </w:pPr>
      <w:r w:rsidRPr="0095025E">
        <w:rPr>
          <w:color w:val="000000" w:themeColor="text1"/>
          <w:sz w:val="20"/>
        </w:rPr>
        <w:t xml:space="preserve">Nawiązując do zapytania ofertowego na zadanie pn. </w:t>
      </w:r>
    </w:p>
    <w:p w:rsidR="0095025E" w:rsidRPr="0095025E" w:rsidRDefault="0095025E" w:rsidP="00BF10FF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95025E">
        <w:rPr>
          <w:rFonts w:ascii="Arial" w:hAnsi="Arial" w:cs="Arial"/>
          <w:b/>
          <w:color w:val="000000"/>
          <w:sz w:val="22"/>
          <w:szCs w:val="20"/>
        </w:rPr>
        <w:t xml:space="preserve">Wykonanie dokumentacji projektowej </w:t>
      </w:r>
    </w:p>
    <w:p w:rsidR="007614BD" w:rsidRPr="007614BD" w:rsidRDefault="007614BD" w:rsidP="007614BD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7614BD">
        <w:rPr>
          <w:rFonts w:ascii="Arial" w:hAnsi="Arial" w:cs="Arial"/>
          <w:b/>
          <w:color w:val="000000"/>
          <w:sz w:val="18"/>
          <w:szCs w:val="20"/>
        </w:rPr>
        <w:t xml:space="preserve">PRZEBUDOWA I WYPOSAŻENIE ŚWIELICY </w:t>
      </w:r>
      <w:r w:rsidR="000635E6">
        <w:rPr>
          <w:rFonts w:ascii="Arial" w:hAnsi="Arial" w:cs="Arial"/>
          <w:b/>
          <w:color w:val="000000"/>
          <w:sz w:val="18"/>
          <w:szCs w:val="20"/>
        </w:rPr>
        <w:t>WIEJSKIEJ W BALBINOWIE WRAZ Z </w:t>
      </w:r>
      <w:r w:rsidRPr="007614BD">
        <w:rPr>
          <w:rFonts w:ascii="Arial" w:hAnsi="Arial" w:cs="Arial"/>
          <w:b/>
          <w:color w:val="000000"/>
          <w:sz w:val="18"/>
          <w:szCs w:val="20"/>
        </w:rPr>
        <w:t>ZAGORSPODAROWANIEM TERENU</w:t>
      </w:r>
      <w:r w:rsidRPr="007614BD">
        <w:rPr>
          <w:rFonts w:ascii="Arial" w:hAnsi="Arial"/>
          <w:b/>
          <w:sz w:val="22"/>
          <w:szCs w:val="22"/>
        </w:rPr>
        <w:t>.</w:t>
      </w:r>
    </w:p>
    <w:p w:rsidR="00BF10FF" w:rsidRDefault="00BF10FF" w:rsidP="00BF10FF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>1. Oferujemy wykonanie zadania ujętego w zapytaniu za cenę ofertową, którą stanowi :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 xml:space="preserve">wynagrodzenie netto w wysokości: ………………………………zł 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 xml:space="preserve">(słownie ……………………………………………………………………….) 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 xml:space="preserve"> podatek VAT .............% który wynosi.................zł. (słownie: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 xml:space="preserve">…………………………………………………………………………………..) 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>wynikające z powyższego wynagrodzenie brutto wynosi:………………………………..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>(słownie...............................................................................................................)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 xml:space="preserve">2.Oświadczamy, że zapoznaliśmy się z zakresem </w:t>
      </w:r>
      <w:r w:rsidR="00FF77FC" w:rsidRPr="00CF496A">
        <w:rPr>
          <w:color w:val="000000" w:themeColor="text1"/>
          <w:sz w:val="20"/>
        </w:rPr>
        <w:t xml:space="preserve">przedmiotu zamówienia </w:t>
      </w:r>
      <w:r w:rsidRPr="00CF496A">
        <w:rPr>
          <w:color w:val="000000" w:themeColor="text1"/>
          <w:sz w:val="20"/>
        </w:rPr>
        <w:t xml:space="preserve">i nie wnosimy </w:t>
      </w:r>
      <w:r w:rsidR="00CF496A">
        <w:rPr>
          <w:color w:val="000000" w:themeColor="text1"/>
          <w:sz w:val="20"/>
        </w:rPr>
        <w:t>do niego uwag</w:t>
      </w:r>
      <w:r w:rsidRPr="00CF496A">
        <w:rPr>
          <w:color w:val="000000" w:themeColor="text1"/>
          <w:sz w:val="20"/>
        </w:rPr>
        <w:t>.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 xml:space="preserve">3. Akceptujemy wzór umowy i w razie wybrania naszej oferty zobowiązujemy się </w:t>
      </w:r>
      <w:r w:rsidR="00CF496A">
        <w:rPr>
          <w:color w:val="000000" w:themeColor="text1"/>
          <w:sz w:val="20"/>
        </w:rPr>
        <w:t xml:space="preserve">jej </w:t>
      </w:r>
      <w:r w:rsidRPr="00CF496A">
        <w:rPr>
          <w:color w:val="000000" w:themeColor="text1"/>
          <w:sz w:val="20"/>
        </w:rPr>
        <w:t>podpisania.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>4. Oświadczamy, że jesteśmy związani niniejszą ofertą na czas 30 dni od daty złożenia określonej w zapytaniu.</w:t>
      </w:r>
    </w:p>
    <w:p w:rsidR="00BF10FF" w:rsidRPr="00CF496A" w:rsidRDefault="00BF10FF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>5. Oświadczam że dysponuję odpowiednią wiedzą i doświadczeniem do zrealizowania zamówienia w oczekiwanym przez zamawiającego zakresie i terminie.</w:t>
      </w:r>
    </w:p>
    <w:p w:rsidR="00DA49AC" w:rsidRPr="00CF496A" w:rsidRDefault="00DA49AC" w:rsidP="00EA0E3F">
      <w:pPr>
        <w:jc w:val="both"/>
        <w:rPr>
          <w:color w:val="000000" w:themeColor="text1"/>
          <w:sz w:val="20"/>
        </w:rPr>
      </w:pPr>
      <w:r w:rsidRPr="00CF496A">
        <w:rPr>
          <w:color w:val="000000" w:themeColor="text1"/>
          <w:sz w:val="20"/>
        </w:rPr>
        <w:t>6. W załączeniu przedkładam referencje</w:t>
      </w:r>
      <w:r w:rsidR="000A4030" w:rsidRPr="00CF496A">
        <w:rPr>
          <w:color w:val="000000" w:themeColor="text1"/>
          <w:sz w:val="20"/>
        </w:rPr>
        <w:t>.</w:t>
      </w:r>
    </w:p>
    <w:p w:rsidR="00BF10FF" w:rsidRPr="00CF496A" w:rsidRDefault="00BF10FF" w:rsidP="00BF10FF">
      <w:pPr>
        <w:rPr>
          <w:color w:val="000000" w:themeColor="text1"/>
          <w:sz w:val="20"/>
        </w:rPr>
      </w:pPr>
    </w:p>
    <w:p w:rsidR="00BF10FF" w:rsidRPr="009C084D" w:rsidRDefault="00BF10FF" w:rsidP="00BF10FF">
      <w:pPr>
        <w:rPr>
          <w:color w:val="FF0000"/>
          <w:sz w:val="20"/>
        </w:rPr>
      </w:pPr>
    </w:p>
    <w:p w:rsidR="00BF10FF" w:rsidRPr="009C084D" w:rsidRDefault="00BF10FF" w:rsidP="00BF10FF">
      <w:pPr>
        <w:rPr>
          <w:color w:val="FF0000"/>
          <w:sz w:val="20"/>
        </w:rPr>
      </w:pPr>
    </w:p>
    <w:p w:rsidR="00BF10FF" w:rsidRPr="009C084D" w:rsidRDefault="00BF10FF" w:rsidP="00BF10FF">
      <w:pPr>
        <w:rPr>
          <w:color w:val="FF0000"/>
          <w:sz w:val="20"/>
        </w:rPr>
      </w:pPr>
    </w:p>
    <w:p w:rsidR="00BF10FF" w:rsidRPr="009C084D" w:rsidRDefault="00BF10FF" w:rsidP="00BF10FF">
      <w:pPr>
        <w:rPr>
          <w:color w:val="FF0000"/>
          <w:sz w:val="20"/>
        </w:rPr>
      </w:pPr>
    </w:p>
    <w:p w:rsidR="00CA7B59" w:rsidRPr="00D82AF5" w:rsidRDefault="00BF10FF" w:rsidP="008945AD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Arial Narrow" w:hAnsi="Arial Narrow"/>
          <w:color w:val="000000" w:themeColor="text1"/>
          <w:sz w:val="18"/>
        </w:rPr>
      </w:pPr>
      <w:r w:rsidRPr="009C084D">
        <w:rPr>
          <w:color w:val="FF0000"/>
        </w:rPr>
        <w:br w:type="page"/>
      </w:r>
      <w:r w:rsidR="008945AD" w:rsidRPr="00D82AF5">
        <w:rPr>
          <w:rFonts w:ascii="Arial Narrow" w:hAnsi="Arial Narrow"/>
          <w:color w:val="000000" w:themeColor="text1"/>
          <w:sz w:val="18"/>
        </w:rPr>
        <w:lastRenderedPageBreak/>
        <w:t>Za</w:t>
      </w:r>
      <w:r w:rsidR="00CA7B59" w:rsidRPr="00D82AF5">
        <w:rPr>
          <w:rFonts w:ascii="Arial Narrow" w:hAnsi="Arial Narrow"/>
          <w:color w:val="000000" w:themeColor="text1"/>
          <w:sz w:val="18"/>
        </w:rPr>
        <w:t>łącznik nr 1</w:t>
      </w:r>
    </w:p>
    <w:p w:rsidR="00DA49AC" w:rsidRPr="009C084D" w:rsidRDefault="00DA49AC" w:rsidP="008945AD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Arial Narrow" w:hAnsi="Arial Narrow"/>
          <w:color w:val="FF0000"/>
          <w:sz w:val="18"/>
        </w:rPr>
      </w:pPr>
    </w:p>
    <w:p w:rsidR="00F3396C" w:rsidRPr="00F3396C" w:rsidRDefault="00CD2B83" w:rsidP="00F3396C">
      <w:pPr>
        <w:pStyle w:val="Standard"/>
        <w:spacing w:line="480" w:lineRule="auto"/>
        <w:jc w:val="center"/>
        <w:rPr>
          <w:rFonts w:ascii="Arial" w:hAnsi="Arial"/>
          <w:b/>
          <w:sz w:val="20"/>
          <w:szCs w:val="22"/>
        </w:rPr>
      </w:pPr>
      <w:r w:rsidRPr="00F3396C">
        <w:rPr>
          <w:rFonts w:ascii="Arial" w:hAnsi="Arial"/>
          <w:b/>
          <w:szCs w:val="22"/>
        </w:rPr>
        <w:t>Opis zamówienia, forma i zakres opracowania</w:t>
      </w:r>
      <w:r w:rsidR="00B80057">
        <w:rPr>
          <w:rFonts w:ascii="Arial" w:hAnsi="Arial"/>
          <w:b/>
          <w:szCs w:val="22"/>
        </w:rPr>
        <w:t>, sposób złożenia oferty</w:t>
      </w:r>
      <w:r w:rsidRPr="00F3396C">
        <w:rPr>
          <w:rFonts w:ascii="Arial" w:hAnsi="Arial"/>
          <w:b/>
          <w:szCs w:val="22"/>
        </w:rPr>
        <w:t>.</w:t>
      </w:r>
    </w:p>
    <w:p w:rsidR="001F1409" w:rsidRDefault="001F1409" w:rsidP="00B80057">
      <w:pPr>
        <w:pStyle w:val="Standard"/>
        <w:numPr>
          <w:ilvl w:val="0"/>
          <w:numId w:val="17"/>
        </w:numPr>
        <w:ind w:left="567" w:hanging="207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Zakres prac projektowych musi zwierać następujący zakres robót :</w:t>
      </w:r>
    </w:p>
    <w:p w:rsidR="006D1D57" w:rsidRDefault="006D1D57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Ocena techniczna możliwości wykonania prac budowlanych,</w:t>
      </w:r>
    </w:p>
    <w:p w:rsidR="001F1409" w:rsidRDefault="001F1409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Rozbiórka piętra budynku,</w:t>
      </w:r>
    </w:p>
    <w:p w:rsidR="007636AA" w:rsidRDefault="007636AA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Budowa dachu dwuspadowego, niesymetrycznego (większa połać od strony południowej)</w:t>
      </w:r>
    </w:p>
    <w:p w:rsidR="001F1409" w:rsidRDefault="001F1409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Przebudowa pomieszczeń parteru na potrzeby świetlicy wraz z dostosowaniem obiektu do potrzeb osób niepełnosprawnych,</w:t>
      </w:r>
    </w:p>
    <w:p w:rsidR="008B1E1F" w:rsidRDefault="008B1E1F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Podjazd dla osób niepełnosprawnych.</w:t>
      </w:r>
    </w:p>
    <w:p w:rsidR="001F1409" w:rsidRDefault="007636AA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Panele fotowoltaiczne zlokalizowane na dachu budynku na większej połaci od strony południowej,</w:t>
      </w:r>
      <w:r w:rsidR="006D1D57">
        <w:rPr>
          <w:rFonts w:ascii="Arial" w:hAnsi="Arial" w:cs="Arial"/>
          <w:color w:val="000000" w:themeColor="text1"/>
          <w:sz w:val="20"/>
        </w:rPr>
        <w:t xml:space="preserve"> moc 9,52 kWp</w:t>
      </w:r>
    </w:p>
    <w:p w:rsidR="001F1409" w:rsidRDefault="001F1409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Ogrodzenie terenu</w:t>
      </w:r>
      <w:r w:rsidR="007636AA">
        <w:rPr>
          <w:rFonts w:ascii="Arial" w:hAnsi="Arial" w:cs="Arial"/>
          <w:color w:val="000000" w:themeColor="text1"/>
          <w:sz w:val="20"/>
        </w:rPr>
        <w:t xml:space="preserve"> wraz z bramami wjazdowymi,</w:t>
      </w:r>
    </w:p>
    <w:p w:rsidR="007636AA" w:rsidRDefault="007636AA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Bezodpływowy zbiornik na nieczystości ciekłe poj. min. 6,0m</w:t>
      </w:r>
      <w:r>
        <w:rPr>
          <w:rFonts w:ascii="Arial" w:hAnsi="Arial" w:cs="Arial"/>
          <w:color w:val="000000" w:themeColor="text1"/>
          <w:sz w:val="20"/>
          <w:vertAlign w:val="superscript"/>
        </w:rPr>
        <w:t>6</w:t>
      </w:r>
      <w:r>
        <w:rPr>
          <w:rFonts w:ascii="Arial" w:hAnsi="Arial" w:cs="Arial"/>
          <w:color w:val="000000" w:themeColor="text1"/>
          <w:sz w:val="20"/>
        </w:rPr>
        <w:t>,</w:t>
      </w:r>
    </w:p>
    <w:p w:rsidR="007636AA" w:rsidRDefault="007636AA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Zagospodarowanie terenu, wraz urządzeniami </w:t>
      </w:r>
      <w:r w:rsidR="006B3288">
        <w:rPr>
          <w:rFonts w:ascii="Arial" w:hAnsi="Arial" w:cs="Arial"/>
          <w:color w:val="000000" w:themeColor="text1"/>
          <w:sz w:val="20"/>
        </w:rPr>
        <w:t>placu zabaw i rekreacji. Nawierzchniami bezpiecznymi</w:t>
      </w:r>
      <w:r w:rsidR="008B1E1F">
        <w:rPr>
          <w:rFonts w:ascii="Arial" w:hAnsi="Arial" w:cs="Arial"/>
          <w:color w:val="000000" w:themeColor="text1"/>
          <w:sz w:val="20"/>
        </w:rPr>
        <w:t xml:space="preserve">, utwardzeniami </w:t>
      </w:r>
      <w:r w:rsidR="006B3288">
        <w:rPr>
          <w:rFonts w:ascii="Arial" w:hAnsi="Arial" w:cs="Arial"/>
          <w:color w:val="000000" w:themeColor="text1"/>
          <w:sz w:val="20"/>
        </w:rPr>
        <w:t>i miejscami postojowymi.</w:t>
      </w:r>
    </w:p>
    <w:p w:rsidR="006B3288" w:rsidRDefault="006B3288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Oświetlenie,</w:t>
      </w:r>
    </w:p>
    <w:p w:rsidR="006B3288" w:rsidRDefault="006B3288" w:rsidP="00B80057">
      <w:pPr>
        <w:pStyle w:val="Standard"/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Monitoring.</w:t>
      </w:r>
    </w:p>
    <w:p w:rsidR="006D1D57" w:rsidRDefault="006D1D57" w:rsidP="00B80057">
      <w:pPr>
        <w:pStyle w:val="Standard"/>
        <w:numPr>
          <w:ilvl w:val="0"/>
          <w:numId w:val="17"/>
        </w:numPr>
        <w:ind w:left="567" w:hanging="207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Zamawiający dysponuje :</w:t>
      </w:r>
    </w:p>
    <w:p w:rsidR="006D1D57" w:rsidRDefault="006D1D57" w:rsidP="00B80057">
      <w:pPr>
        <w:pStyle w:val="Standard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Mapą do celów projektowych,</w:t>
      </w:r>
    </w:p>
    <w:p w:rsidR="006D1D57" w:rsidRDefault="006D1D57" w:rsidP="00B80057">
      <w:pPr>
        <w:pStyle w:val="Standard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Prawomocną, decyzją o warunkach zabudowy</w:t>
      </w:r>
      <w:r w:rsidR="00B80057">
        <w:rPr>
          <w:rFonts w:ascii="Arial" w:hAnsi="Arial" w:cs="Arial"/>
          <w:color w:val="000000" w:themeColor="text1"/>
          <w:sz w:val="20"/>
        </w:rPr>
        <w:t>.</w:t>
      </w:r>
    </w:p>
    <w:p w:rsidR="00413985" w:rsidRDefault="00413985" w:rsidP="00413985">
      <w:pPr>
        <w:pStyle w:val="Standard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Zakres prac projektowych musi być zgodny ze złożonym wnioskiem o dofinansowanie w ramach Programu Rozwoju Obszarów Wiejskich na lata </w:t>
      </w:r>
      <w:r w:rsidR="00526E65">
        <w:rPr>
          <w:rFonts w:ascii="Arial" w:hAnsi="Arial" w:cs="Arial"/>
          <w:color w:val="000000" w:themeColor="text1"/>
          <w:sz w:val="20"/>
        </w:rPr>
        <w:t xml:space="preserve">2014-2020 w ramach działania </w:t>
      </w:r>
      <w:r w:rsidR="00526E65" w:rsidRPr="00526E65">
        <w:rPr>
          <w:rFonts w:ascii="Arial" w:hAnsi="Arial" w:cs="Arial"/>
          <w:i/>
          <w:color w:val="000000" w:themeColor="text1"/>
          <w:sz w:val="20"/>
        </w:rPr>
        <w:t>„Podstawowe usługi i odnowa wsi na obszarach wiejskich”</w:t>
      </w:r>
      <w:r w:rsidR="00526E65">
        <w:rPr>
          <w:rFonts w:ascii="Arial" w:hAnsi="Arial" w:cs="Arial"/>
          <w:color w:val="000000" w:themeColor="text1"/>
          <w:sz w:val="20"/>
        </w:rPr>
        <w:t>.</w:t>
      </w:r>
    </w:p>
    <w:p w:rsidR="00B80057" w:rsidRPr="007636AA" w:rsidRDefault="00B80057" w:rsidP="00B80057">
      <w:pPr>
        <w:pStyle w:val="Standard"/>
        <w:jc w:val="both"/>
        <w:rPr>
          <w:rFonts w:ascii="Arial" w:hAnsi="Arial" w:cs="Arial"/>
          <w:color w:val="000000" w:themeColor="text1"/>
          <w:sz w:val="20"/>
        </w:rPr>
      </w:pPr>
    </w:p>
    <w:p w:rsidR="00F3396C" w:rsidRPr="001F1409" w:rsidRDefault="00F3396C" w:rsidP="00B80057">
      <w:pPr>
        <w:pStyle w:val="Standard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0"/>
        </w:rPr>
      </w:pPr>
      <w:r w:rsidRPr="001F1409">
        <w:rPr>
          <w:rFonts w:ascii="Arial" w:hAnsi="Arial" w:cs="Arial"/>
          <w:color w:val="000000" w:themeColor="text1"/>
          <w:sz w:val="20"/>
        </w:rPr>
        <w:t xml:space="preserve">Oferty należy składać </w:t>
      </w:r>
      <w:r w:rsidR="00A81CC8" w:rsidRPr="001F1409">
        <w:rPr>
          <w:rFonts w:ascii="Arial" w:hAnsi="Arial" w:cs="Arial"/>
          <w:color w:val="000000" w:themeColor="text1"/>
          <w:sz w:val="20"/>
        </w:rPr>
        <w:t>w kopercie z mieszczoną informacją :</w:t>
      </w:r>
    </w:p>
    <w:p w:rsidR="00B80057" w:rsidRDefault="007614BD" w:rsidP="00B80057">
      <w:pPr>
        <w:pStyle w:val="Standard"/>
        <w:ind w:left="363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7614BD">
        <w:rPr>
          <w:rFonts w:ascii="Arial" w:hAnsi="Arial" w:cs="Arial"/>
          <w:b/>
          <w:color w:val="000000"/>
          <w:sz w:val="18"/>
          <w:szCs w:val="20"/>
        </w:rPr>
        <w:t xml:space="preserve">PRZEBUDOWA I WYPOSAŻENIE ŚWIELICY </w:t>
      </w:r>
      <w:r w:rsidR="000635E6">
        <w:rPr>
          <w:rFonts w:ascii="Arial" w:hAnsi="Arial" w:cs="Arial"/>
          <w:b/>
          <w:color w:val="000000"/>
          <w:sz w:val="18"/>
          <w:szCs w:val="20"/>
        </w:rPr>
        <w:t xml:space="preserve">WIEJSKIEJ </w:t>
      </w:r>
      <w:r w:rsidRPr="007614BD">
        <w:rPr>
          <w:rFonts w:ascii="Arial" w:hAnsi="Arial" w:cs="Arial"/>
          <w:b/>
          <w:color w:val="000000"/>
          <w:sz w:val="18"/>
          <w:szCs w:val="20"/>
        </w:rPr>
        <w:t xml:space="preserve">W BALBINOWIE </w:t>
      </w:r>
    </w:p>
    <w:p w:rsidR="007614BD" w:rsidRPr="007614BD" w:rsidRDefault="007614BD" w:rsidP="00B80057">
      <w:pPr>
        <w:pStyle w:val="Standard"/>
        <w:ind w:left="363"/>
        <w:jc w:val="center"/>
        <w:rPr>
          <w:rFonts w:ascii="Arial" w:hAnsi="Arial"/>
          <w:sz w:val="20"/>
          <w:szCs w:val="22"/>
        </w:rPr>
      </w:pPr>
      <w:r w:rsidRPr="007614BD">
        <w:rPr>
          <w:rFonts w:ascii="Arial" w:hAnsi="Arial" w:cs="Arial"/>
          <w:b/>
          <w:color w:val="000000"/>
          <w:sz w:val="18"/>
          <w:szCs w:val="20"/>
        </w:rPr>
        <w:t>WRAZ Z ZAGORSPODAROWANIEM TERENU</w:t>
      </w:r>
      <w:r w:rsidRPr="007614BD">
        <w:rPr>
          <w:rFonts w:ascii="Arial" w:hAnsi="Arial"/>
          <w:b/>
          <w:sz w:val="22"/>
          <w:szCs w:val="22"/>
        </w:rPr>
        <w:t>.</w:t>
      </w:r>
    </w:p>
    <w:p w:rsidR="00CD2B83" w:rsidRDefault="00CD2B83" w:rsidP="00B80057">
      <w:pPr>
        <w:pStyle w:val="Standard"/>
        <w:numPr>
          <w:ilvl w:val="0"/>
          <w:numId w:val="18"/>
        </w:numPr>
        <w:spacing w:after="120"/>
        <w:ind w:hanging="357"/>
        <w:jc w:val="both"/>
        <w:rPr>
          <w:rFonts w:ascii="Arial" w:hAnsi="Arial"/>
          <w:sz w:val="20"/>
          <w:szCs w:val="22"/>
        </w:rPr>
      </w:pPr>
      <w:r w:rsidRPr="00CD2B83">
        <w:rPr>
          <w:rFonts w:ascii="Arial" w:hAnsi="Arial"/>
          <w:color w:val="000000" w:themeColor="text1"/>
          <w:sz w:val="20"/>
          <w:szCs w:val="22"/>
        </w:rPr>
        <w:t>Oferta musi uwzględniać wszystkie koszty pozyskania bądź opracowania materiałów i dokumentów wymaganych do uzyskania pozwolenia budowę lub prawidłowego zgłoszenia robót, przeprowadzenia procedury wyłonienia wykona</w:t>
      </w:r>
      <w:r w:rsidR="00355068">
        <w:rPr>
          <w:rFonts w:ascii="Arial" w:hAnsi="Arial"/>
          <w:color w:val="000000" w:themeColor="text1"/>
          <w:sz w:val="20"/>
          <w:szCs w:val="22"/>
        </w:rPr>
        <w:t>wcy i wykonania robót zgodnie z </w:t>
      </w:r>
      <w:r w:rsidRPr="00CD2B83">
        <w:rPr>
          <w:rFonts w:ascii="Arial" w:hAnsi="Arial"/>
          <w:color w:val="000000" w:themeColor="text1"/>
          <w:sz w:val="20"/>
          <w:szCs w:val="22"/>
        </w:rPr>
        <w:t>obowiązującymi przepisami i wymaganiami techniczno-budowlanymi.</w:t>
      </w:r>
    </w:p>
    <w:p w:rsidR="004A67A0" w:rsidRPr="00D7011E" w:rsidRDefault="00CD2B83" w:rsidP="00B80057">
      <w:pPr>
        <w:pStyle w:val="Standard"/>
        <w:numPr>
          <w:ilvl w:val="0"/>
          <w:numId w:val="18"/>
        </w:numPr>
        <w:spacing w:after="120"/>
        <w:ind w:hanging="357"/>
        <w:jc w:val="both"/>
        <w:rPr>
          <w:rFonts w:ascii="Arial" w:hAnsi="Arial"/>
          <w:sz w:val="20"/>
          <w:szCs w:val="22"/>
        </w:rPr>
      </w:pPr>
      <w:r w:rsidRPr="00CD2B83">
        <w:rPr>
          <w:rFonts w:ascii="Arial" w:hAnsi="Arial"/>
          <w:color w:val="000000" w:themeColor="text1"/>
          <w:sz w:val="20"/>
          <w:szCs w:val="22"/>
        </w:rPr>
        <w:t>Dokumentacja a w szczególności rozwiązania techniczne w niej zawarte muszą umożliwiać ubieganie się o dofinansowanie z funduszy europejskich lub innych źródeł.</w:t>
      </w:r>
    </w:p>
    <w:p w:rsidR="00DE59E2" w:rsidRDefault="005F6A8F" w:rsidP="00B80057">
      <w:pPr>
        <w:pStyle w:val="Standard"/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</w:rPr>
      </w:pPr>
      <w:r w:rsidRPr="00CD2B83">
        <w:rPr>
          <w:rFonts w:ascii="Arial" w:hAnsi="Arial"/>
          <w:color w:val="000000" w:themeColor="text1"/>
          <w:sz w:val="20"/>
          <w:szCs w:val="22"/>
        </w:rPr>
        <w:t xml:space="preserve">Do oferty należy załączyć referencje z min. </w:t>
      </w:r>
      <w:r w:rsidR="008B1E1F">
        <w:rPr>
          <w:rFonts w:ascii="Arial" w:hAnsi="Arial"/>
          <w:color w:val="000000" w:themeColor="text1"/>
          <w:sz w:val="20"/>
          <w:szCs w:val="22"/>
        </w:rPr>
        <w:t>1</w:t>
      </w:r>
      <w:r w:rsidRPr="00CD2B83">
        <w:rPr>
          <w:rFonts w:ascii="Arial" w:hAnsi="Arial"/>
          <w:color w:val="000000" w:themeColor="text1"/>
          <w:sz w:val="20"/>
          <w:szCs w:val="22"/>
        </w:rPr>
        <w:t xml:space="preserve"> zada</w:t>
      </w:r>
      <w:r w:rsidR="008B1E1F">
        <w:rPr>
          <w:rFonts w:ascii="Arial" w:hAnsi="Arial"/>
          <w:color w:val="000000" w:themeColor="text1"/>
          <w:sz w:val="20"/>
          <w:szCs w:val="22"/>
        </w:rPr>
        <w:t>nia</w:t>
      </w:r>
      <w:r w:rsidRPr="00CD2B83">
        <w:rPr>
          <w:rFonts w:ascii="Arial" w:hAnsi="Arial"/>
          <w:color w:val="000000" w:themeColor="text1"/>
          <w:sz w:val="20"/>
          <w:szCs w:val="22"/>
        </w:rPr>
        <w:t xml:space="preserve"> o podobnym charakterze wykonanych w okresie ostatnich trzech lat a jeżeli działalność prowadzona jest przez okres krótszy niż trzy </w:t>
      </w:r>
      <w:r w:rsidRPr="00BD5C84">
        <w:rPr>
          <w:rFonts w:ascii="Arial" w:hAnsi="Arial"/>
          <w:color w:val="000000" w:themeColor="text1"/>
          <w:sz w:val="20"/>
          <w:szCs w:val="22"/>
        </w:rPr>
        <w:t>lata to z tego okresu.</w:t>
      </w:r>
    </w:p>
    <w:p w:rsidR="00DE59E2" w:rsidRPr="00DE59E2" w:rsidRDefault="005F6A8F" w:rsidP="00B80057">
      <w:pPr>
        <w:pStyle w:val="Standard"/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</w:t>
      </w:r>
      <w:r w:rsidRPr="00BD5C84">
        <w:rPr>
          <w:rFonts w:ascii="Arial" w:hAnsi="Arial" w:cs="Arial"/>
          <w:color w:val="000000" w:themeColor="text1"/>
          <w:sz w:val="20"/>
        </w:rPr>
        <w:t>fert</w:t>
      </w:r>
      <w:r w:rsidR="00DE59E2">
        <w:rPr>
          <w:rFonts w:ascii="Arial" w:hAnsi="Arial" w:cs="Arial"/>
          <w:color w:val="000000" w:themeColor="text1"/>
          <w:sz w:val="20"/>
        </w:rPr>
        <w:t>y należy</w:t>
      </w:r>
      <w:r w:rsidRPr="00BD5C84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złożyć </w:t>
      </w:r>
      <w:r w:rsidRPr="00BD5C84">
        <w:rPr>
          <w:rFonts w:ascii="Arial" w:hAnsi="Arial" w:cs="Arial"/>
          <w:color w:val="000000" w:themeColor="text1"/>
          <w:sz w:val="20"/>
        </w:rPr>
        <w:t>w zaklejonej kopercie z informacją zawierającą nazwę zadania</w:t>
      </w:r>
      <w:r w:rsidR="00291DDB">
        <w:rPr>
          <w:rFonts w:ascii="Arial" w:hAnsi="Arial" w:cs="Arial"/>
          <w:color w:val="000000" w:themeColor="text1"/>
          <w:sz w:val="20"/>
        </w:rPr>
        <w:t xml:space="preserve"> podaną w pkt. 1.</w:t>
      </w:r>
    </w:p>
    <w:p w:rsidR="00A80F29" w:rsidRPr="00F93EFC" w:rsidRDefault="00A80F29">
      <w:pPr>
        <w:widowControl/>
        <w:suppressAutoHyphens w:val="0"/>
        <w:autoSpaceDN/>
        <w:spacing w:after="160" w:line="259" w:lineRule="auto"/>
        <w:textAlignment w:val="auto"/>
        <w:rPr>
          <w:color w:val="000000" w:themeColor="text1"/>
        </w:rPr>
      </w:pPr>
      <w:r w:rsidRPr="009C084D">
        <w:rPr>
          <w:color w:val="FF0000"/>
        </w:rPr>
        <w:br w:type="page"/>
      </w:r>
    </w:p>
    <w:p w:rsidR="00A80F29" w:rsidRPr="00F93EFC" w:rsidRDefault="00A80F29" w:rsidP="00F3396C">
      <w:pPr>
        <w:widowControl/>
        <w:tabs>
          <w:tab w:val="left" w:pos="712"/>
        </w:tabs>
        <w:suppressAutoHyphens w:val="0"/>
        <w:autoSpaceDN/>
        <w:spacing w:after="160" w:line="259" w:lineRule="auto"/>
        <w:jc w:val="center"/>
        <w:textAlignment w:val="auto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lastRenderedPageBreak/>
        <w:t xml:space="preserve">UMOWA Nr </w:t>
      </w:r>
      <w:r w:rsidR="008342F1">
        <w:rPr>
          <w:color w:val="000000" w:themeColor="text1"/>
          <w:sz w:val="22"/>
        </w:rPr>
        <w:t>1</w:t>
      </w:r>
      <w:r w:rsidRPr="00F93EFC">
        <w:rPr>
          <w:color w:val="000000" w:themeColor="text1"/>
          <w:sz w:val="22"/>
        </w:rPr>
        <w:t>/20</w:t>
      </w:r>
      <w:r w:rsidR="000635E6">
        <w:rPr>
          <w:color w:val="000000" w:themeColor="text1"/>
          <w:sz w:val="22"/>
        </w:rPr>
        <w:t>20</w:t>
      </w:r>
      <w:r w:rsidR="008342F1">
        <w:rPr>
          <w:color w:val="000000" w:themeColor="text1"/>
          <w:sz w:val="22"/>
        </w:rPr>
        <w:t>/GM</w:t>
      </w:r>
    </w:p>
    <w:p w:rsidR="00A80F29" w:rsidRPr="00F93EFC" w:rsidRDefault="00A80F29" w:rsidP="00A80F29">
      <w:pPr>
        <w:spacing w:line="274" w:lineRule="exact"/>
        <w:ind w:left="2269"/>
        <w:jc w:val="both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 xml:space="preserve">zawarta w dniu  </w:t>
      </w:r>
      <w:r w:rsidR="00F318FE" w:rsidRPr="00F93EFC">
        <w:rPr>
          <w:color w:val="000000" w:themeColor="text1"/>
          <w:sz w:val="22"/>
        </w:rPr>
        <w:t>……………..</w:t>
      </w:r>
      <w:r w:rsidRPr="00F93EFC">
        <w:rPr>
          <w:color w:val="000000" w:themeColor="text1"/>
          <w:sz w:val="22"/>
        </w:rPr>
        <w:t>.</w:t>
      </w:r>
      <w:r w:rsidR="00A8213A" w:rsidRPr="00F93EFC">
        <w:rPr>
          <w:color w:val="000000" w:themeColor="text1"/>
          <w:sz w:val="22"/>
        </w:rPr>
        <w:t xml:space="preserve"> </w:t>
      </w:r>
      <w:r w:rsidRPr="00F93EFC">
        <w:rPr>
          <w:color w:val="000000" w:themeColor="text1"/>
          <w:sz w:val="22"/>
        </w:rPr>
        <w:t>20</w:t>
      </w:r>
      <w:r w:rsidR="008342F1">
        <w:rPr>
          <w:color w:val="000000" w:themeColor="text1"/>
          <w:sz w:val="22"/>
        </w:rPr>
        <w:t>21</w:t>
      </w:r>
      <w:r w:rsidRPr="00F93EFC">
        <w:rPr>
          <w:color w:val="000000" w:themeColor="text1"/>
          <w:sz w:val="22"/>
        </w:rPr>
        <w:t xml:space="preserve"> w Opatowie</w:t>
      </w:r>
    </w:p>
    <w:p w:rsidR="00A80F29" w:rsidRPr="00F93EFC" w:rsidRDefault="00A80F29" w:rsidP="00A80F29">
      <w:pPr>
        <w:pStyle w:val="Tekstpodstawowy"/>
        <w:spacing w:before="6"/>
        <w:ind w:left="0" w:firstLine="0"/>
        <w:jc w:val="both"/>
        <w:rPr>
          <w:b/>
          <w:color w:val="000000" w:themeColor="text1"/>
          <w:sz w:val="32"/>
          <w:lang w:val="pl-PL"/>
        </w:rPr>
      </w:pPr>
    </w:p>
    <w:p w:rsidR="00A80F29" w:rsidRPr="00F93EFC" w:rsidRDefault="00A80F29" w:rsidP="00A80F2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F93EFC">
        <w:rPr>
          <w:rFonts w:ascii="Times New Roman" w:hAnsi="Times New Roman" w:cs="Times New Roman"/>
          <w:bCs/>
          <w:color w:val="000000" w:themeColor="text1"/>
          <w:sz w:val="22"/>
        </w:rPr>
        <w:t xml:space="preserve">pomiędzy Gmina Opatów  z siedzibą i adresem: ul. Plac Obrońców Pokoju 34, </w:t>
      </w:r>
      <w:r w:rsidRPr="00F93EFC">
        <w:rPr>
          <w:rFonts w:ascii="Times New Roman" w:hAnsi="Times New Roman" w:cs="Times New Roman"/>
          <w:bCs/>
          <w:color w:val="000000" w:themeColor="text1"/>
          <w:sz w:val="22"/>
        </w:rPr>
        <w:br/>
        <w:t>27-500 Opatów</w:t>
      </w:r>
      <w:r w:rsidRPr="00F93EFC">
        <w:rPr>
          <w:rFonts w:ascii="Times New Roman" w:hAnsi="Times New Roman" w:cs="Times New Roman"/>
          <w:color w:val="000000" w:themeColor="text1"/>
          <w:sz w:val="22"/>
        </w:rPr>
        <w:t>, NIP 863 15 38 233 ,  Regon 830409844 zwaną dalej „Zamawiającym”</w:t>
      </w:r>
    </w:p>
    <w:p w:rsidR="00A80F29" w:rsidRPr="00F93EFC" w:rsidRDefault="00A80F29" w:rsidP="00A80F29">
      <w:pPr>
        <w:jc w:val="both"/>
        <w:rPr>
          <w:b/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>reprezentowaną przez Pana Grzegorza Gajewskiego – Burmistrza Miasta i Gminy Opatów, przy kontrasygnacie Skarbnika Gminy – Martyny Rusak</w:t>
      </w:r>
    </w:p>
    <w:p w:rsidR="00A80F29" w:rsidRPr="00F93EFC" w:rsidRDefault="00A80F29" w:rsidP="00A80F29">
      <w:pPr>
        <w:pStyle w:val="Tekstpodstawowy"/>
        <w:spacing w:before="120"/>
        <w:ind w:left="0" w:firstLine="0"/>
        <w:jc w:val="both"/>
        <w:rPr>
          <w:color w:val="000000" w:themeColor="text1"/>
          <w:sz w:val="22"/>
          <w:lang w:val="pl-PL"/>
        </w:rPr>
      </w:pPr>
      <w:r w:rsidRPr="00F93EFC">
        <w:rPr>
          <w:color w:val="000000" w:themeColor="text1"/>
          <w:sz w:val="22"/>
          <w:lang w:val="pl-PL"/>
        </w:rPr>
        <w:t>a</w:t>
      </w:r>
    </w:p>
    <w:p w:rsidR="00A80F29" w:rsidRPr="00F93EFC" w:rsidRDefault="00F318FE" w:rsidP="00A80F29">
      <w:pPr>
        <w:pStyle w:val="Tekstpodstawowy"/>
        <w:spacing w:before="120"/>
        <w:ind w:left="0" w:firstLine="0"/>
        <w:jc w:val="both"/>
        <w:rPr>
          <w:color w:val="000000" w:themeColor="text1"/>
          <w:sz w:val="22"/>
          <w:lang w:val="pl-PL"/>
        </w:rPr>
      </w:pPr>
      <w:r w:rsidRPr="00F93EFC">
        <w:rPr>
          <w:color w:val="000000" w:themeColor="text1"/>
          <w:sz w:val="22"/>
          <w:lang w:val="pl-PL"/>
        </w:rPr>
        <w:t xml:space="preserve">………………………………………………………….. </w:t>
      </w:r>
      <w:r w:rsidR="00A80F29" w:rsidRPr="00F93EFC">
        <w:rPr>
          <w:color w:val="000000" w:themeColor="text1"/>
          <w:sz w:val="22"/>
          <w:lang w:val="pl-PL"/>
        </w:rPr>
        <w:t xml:space="preserve">NIP </w:t>
      </w:r>
      <w:r w:rsidRPr="00F93EFC">
        <w:rPr>
          <w:color w:val="000000" w:themeColor="text1"/>
          <w:sz w:val="22"/>
          <w:lang w:val="pl-PL"/>
        </w:rPr>
        <w:t xml:space="preserve">………………………  </w:t>
      </w:r>
      <w:r w:rsidR="00A80F29" w:rsidRPr="00F93EFC">
        <w:rPr>
          <w:color w:val="000000" w:themeColor="text1"/>
          <w:sz w:val="22"/>
          <w:lang w:val="pl-PL"/>
        </w:rPr>
        <w:t xml:space="preserve">REGON </w:t>
      </w:r>
      <w:r w:rsidRPr="00F93EFC">
        <w:rPr>
          <w:color w:val="000000" w:themeColor="text1"/>
          <w:sz w:val="22"/>
          <w:lang w:val="pl-PL"/>
        </w:rPr>
        <w:t>………………..</w:t>
      </w:r>
      <w:r w:rsidR="00A80F29" w:rsidRPr="00F93EFC">
        <w:rPr>
          <w:color w:val="000000" w:themeColor="text1"/>
          <w:sz w:val="22"/>
          <w:lang w:val="pl-PL"/>
        </w:rPr>
        <w:t xml:space="preserve"> zwanym dalej „Wykonawcą”</w:t>
      </w:r>
      <w:r w:rsidR="00A80F29" w:rsidRPr="00F93EFC">
        <w:rPr>
          <w:b/>
          <w:color w:val="000000" w:themeColor="text1"/>
          <w:sz w:val="22"/>
          <w:lang w:val="pl-PL"/>
        </w:rPr>
        <w:t xml:space="preserve"> </w:t>
      </w:r>
      <w:r w:rsidR="00A80F29" w:rsidRPr="00F93EFC">
        <w:rPr>
          <w:color w:val="000000" w:themeColor="text1"/>
          <w:sz w:val="22"/>
          <w:lang w:val="pl-PL"/>
        </w:rPr>
        <w:t>reprezentowaną przez:</w:t>
      </w:r>
      <w:r w:rsidRPr="00F93EFC">
        <w:rPr>
          <w:color w:val="000000" w:themeColor="text1"/>
          <w:sz w:val="22"/>
          <w:lang w:val="pl-PL"/>
        </w:rPr>
        <w:t xml:space="preserve">  ……………………..</w:t>
      </w:r>
      <w:r w:rsidR="00A80F29" w:rsidRPr="00F93EFC">
        <w:rPr>
          <w:color w:val="000000" w:themeColor="text1"/>
          <w:sz w:val="22"/>
          <w:lang w:val="pl-PL"/>
        </w:rPr>
        <w:t>.</w:t>
      </w:r>
    </w:p>
    <w:p w:rsidR="00A80F29" w:rsidRPr="00F93EFC" w:rsidRDefault="00A80F29" w:rsidP="00A80F29">
      <w:pPr>
        <w:pStyle w:val="Tekstpodstawowy"/>
        <w:spacing w:before="4"/>
        <w:ind w:left="0" w:firstLine="0"/>
        <w:jc w:val="both"/>
        <w:rPr>
          <w:b/>
          <w:color w:val="000000" w:themeColor="text1"/>
          <w:sz w:val="14"/>
          <w:szCs w:val="16"/>
          <w:lang w:val="pl-PL"/>
        </w:rPr>
      </w:pPr>
    </w:p>
    <w:p w:rsidR="00A80F29" w:rsidRPr="000635E6" w:rsidRDefault="000635E6" w:rsidP="00A80F29">
      <w:pPr>
        <w:pStyle w:val="Tekstpodstawowy"/>
        <w:spacing w:before="1"/>
        <w:ind w:left="0" w:firstLine="0"/>
        <w:jc w:val="both"/>
        <w:rPr>
          <w:color w:val="000000" w:themeColor="text1"/>
          <w:sz w:val="8"/>
          <w:lang w:val="pl-PL"/>
        </w:rPr>
      </w:pPr>
      <w:r w:rsidRPr="000635E6">
        <w:rPr>
          <w:sz w:val="22"/>
        </w:rPr>
        <w:t>Zamówienie poniżej kwoty 130 000 zł realizowane bez stosowania przepisów ustawy z dnia 11.09.2019 Prawo zamówień publicznych (Dz. U. z 2021r, poz. 1129 z późn. zm.)</w:t>
      </w:r>
    </w:p>
    <w:p w:rsidR="00A80F29" w:rsidRPr="00F93EFC" w:rsidRDefault="00A80F29" w:rsidP="00A80F29">
      <w:pPr>
        <w:pStyle w:val="Nagwek1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>§ 1</w:t>
      </w:r>
    </w:p>
    <w:p w:rsidR="00A80F29" w:rsidRPr="000635E6" w:rsidRDefault="00A80F29" w:rsidP="000635E6">
      <w:pPr>
        <w:jc w:val="center"/>
        <w:rPr>
          <w:rFonts w:cs="Times New Roman"/>
          <w:color w:val="000000" w:themeColor="text1"/>
          <w:sz w:val="22"/>
        </w:rPr>
      </w:pPr>
      <w:r w:rsidRPr="000635E6">
        <w:rPr>
          <w:rFonts w:cs="Times New Roman"/>
          <w:color w:val="000000" w:themeColor="text1"/>
          <w:sz w:val="22"/>
        </w:rPr>
        <w:t>Przedmiotem umowy jest opracowanie dokument</w:t>
      </w:r>
      <w:r w:rsidR="00F318FE" w:rsidRPr="000635E6">
        <w:rPr>
          <w:rFonts w:cs="Times New Roman"/>
          <w:color w:val="000000" w:themeColor="text1"/>
          <w:sz w:val="22"/>
        </w:rPr>
        <w:t>acji projektowej na</w:t>
      </w:r>
      <w:r w:rsidR="000635E6" w:rsidRPr="000635E6">
        <w:rPr>
          <w:rFonts w:cs="Times New Roman"/>
          <w:color w:val="000000" w:themeColor="text1"/>
          <w:sz w:val="22"/>
        </w:rPr>
        <w:t xml:space="preserve"> </w:t>
      </w:r>
      <w:r w:rsidR="000635E6" w:rsidRPr="000635E6">
        <w:rPr>
          <w:rFonts w:cs="Times New Roman"/>
          <w:b/>
          <w:color w:val="000000"/>
          <w:sz w:val="22"/>
          <w:szCs w:val="20"/>
        </w:rPr>
        <w:t xml:space="preserve">Wykonanie dokumentacji projektowej </w:t>
      </w:r>
      <w:r w:rsidR="000635E6" w:rsidRPr="000635E6">
        <w:rPr>
          <w:rFonts w:cs="Times New Roman"/>
          <w:b/>
          <w:color w:val="000000"/>
          <w:sz w:val="18"/>
          <w:szCs w:val="20"/>
        </w:rPr>
        <w:t xml:space="preserve">PRZEBUDOWA I WYPOSAŻENIE ŚWIELICY WIEJSKIEJ W BALBINOWIE WRAZ Z ZAGORSPODAROWANIEM TERENU </w:t>
      </w:r>
      <w:r w:rsidRPr="000635E6">
        <w:rPr>
          <w:rFonts w:cs="Times New Roman"/>
          <w:color w:val="000000" w:themeColor="text1"/>
          <w:sz w:val="22"/>
        </w:rPr>
        <w:t xml:space="preserve"> (tytuł zadania może ulec zmianie)</w:t>
      </w:r>
      <w:r w:rsidR="00F318FE" w:rsidRPr="000635E6">
        <w:rPr>
          <w:rFonts w:cs="Times New Roman"/>
          <w:color w:val="000000" w:themeColor="text1"/>
          <w:sz w:val="22"/>
        </w:rPr>
        <w:t>.</w:t>
      </w:r>
    </w:p>
    <w:p w:rsidR="00A80F29" w:rsidRPr="00F93EFC" w:rsidRDefault="00A80F29" w:rsidP="00A80F29">
      <w:pPr>
        <w:pStyle w:val="Akapitzlist"/>
        <w:numPr>
          <w:ilvl w:val="0"/>
          <w:numId w:val="13"/>
        </w:numPr>
        <w:tabs>
          <w:tab w:val="left" w:pos="403"/>
        </w:tabs>
        <w:suppressAutoHyphens w:val="0"/>
        <w:autoSpaceDE w:val="0"/>
        <w:spacing w:before="76" w:line="242" w:lineRule="auto"/>
        <w:ind w:right="112"/>
        <w:contextualSpacing w:val="0"/>
        <w:jc w:val="both"/>
        <w:textAlignment w:val="auto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>Wykonawca zobowiązany jest do opracowania dokumentów dla zamówienia wymienionych w ust. 1,</w:t>
      </w:r>
      <w:r w:rsidR="00EA0E3F">
        <w:rPr>
          <w:color w:val="000000" w:themeColor="text1"/>
          <w:sz w:val="22"/>
        </w:rPr>
        <w:t xml:space="preserve"> </w:t>
      </w:r>
      <w:r w:rsidRPr="00F93EFC">
        <w:rPr>
          <w:color w:val="000000" w:themeColor="text1"/>
          <w:sz w:val="22"/>
        </w:rPr>
        <w:t>tj.:</w:t>
      </w:r>
    </w:p>
    <w:p w:rsidR="00A80F29" w:rsidRPr="00F93EFC" w:rsidRDefault="00C46F53" w:rsidP="00A80F29">
      <w:pPr>
        <w:pStyle w:val="Akapitzlist"/>
        <w:numPr>
          <w:ilvl w:val="0"/>
          <w:numId w:val="12"/>
        </w:numPr>
        <w:tabs>
          <w:tab w:val="left" w:pos="686"/>
        </w:tabs>
        <w:suppressAutoHyphens w:val="0"/>
        <w:autoSpaceDE w:val="0"/>
        <w:spacing w:before="76"/>
        <w:ind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 xml:space="preserve">projektu </w:t>
      </w:r>
      <w:r w:rsidR="008B1E1F">
        <w:rPr>
          <w:color w:val="000000" w:themeColor="text1"/>
          <w:sz w:val="22"/>
        </w:rPr>
        <w:t>o treści i formie wynikającej z obowiązujących przepisów do</w:t>
      </w:r>
      <w:r w:rsidR="00F93EFC" w:rsidRPr="00F93EFC">
        <w:rPr>
          <w:color w:val="000000" w:themeColor="text1"/>
          <w:sz w:val="22"/>
        </w:rPr>
        <w:t xml:space="preserve"> pozwoleni</w:t>
      </w:r>
      <w:r w:rsidR="008B1E1F">
        <w:rPr>
          <w:color w:val="000000" w:themeColor="text1"/>
          <w:sz w:val="22"/>
        </w:rPr>
        <w:t>a</w:t>
      </w:r>
      <w:r w:rsidR="00F93EFC" w:rsidRPr="00F93EFC">
        <w:rPr>
          <w:color w:val="000000" w:themeColor="text1"/>
          <w:sz w:val="22"/>
        </w:rPr>
        <w:t xml:space="preserve"> na budowę lub zgłoszeni</w:t>
      </w:r>
      <w:r w:rsidR="008B1E1F">
        <w:rPr>
          <w:color w:val="000000" w:themeColor="text1"/>
          <w:sz w:val="22"/>
        </w:rPr>
        <w:t>a</w:t>
      </w:r>
      <w:r w:rsidR="00F93EFC" w:rsidRPr="00F93EFC">
        <w:rPr>
          <w:color w:val="000000" w:themeColor="text1"/>
          <w:sz w:val="22"/>
        </w:rPr>
        <w:t xml:space="preserve"> zamiaru wykonania robót zgodnie z obowiązującym prawem budowlanym</w:t>
      </w:r>
      <w:r w:rsidR="00A80F29" w:rsidRPr="00F93EFC">
        <w:rPr>
          <w:color w:val="000000" w:themeColor="text1"/>
          <w:sz w:val="22"/>
        </w:rPr>
        <w:t xml:space="preserve">, </w:t>
      </w:r>
    </w:p>
    <w:p w:rsidR="00A80F29" w:rsidRPr="00F93EFC" w:rsidRDefault="00C46F53" w:rsidP="00A80F29">
      <w:pPr>
        <w:pStyle w:val="Akapitzlist"/>
        <w:numPr>
          <w:ilvl w:val="0"/>
          <w:numId w:val="12"/>
        </w:numPr>
        <w:tabs>
          <w:tab w:val="left" w:pos="686"/>
        </w:tabs>
        <w:suppressAutoHyphens w:val="0"/>
        <w:autoSpaceDE w:val="0"/>
        <w:spacing w:before="76"/>
        <w:ind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>przedmiarów i kosztorysów inwestorskich</w:t>
      </w:r>
      <w:r w:rsidR="00A80F29" w:rsidRPr="00F93EFC">
        <w:rPr>
          <w:color w:val="000000" w:themeColor="text1"/>
          <w:sz w:val="22"/>
        </w:rPr>
        <w:t>,</w:t>
      </w:r>
    </w:p>
    <w:p w:rsidR="00A80F29" w:rsidRPr="00F93EFC" w:rsidRDefault="00C46F53" w:rsidP="00A80F29">
      <w:pPr>
        <w:pStyle w:val="Akapitzlist"/>
        <w:numPr>
          <w:ilvl w:val="0"/>
          <w:numId w:val="12"/>
        </w:numPr>
        <w:tabs>
          <w:tab w:val="left" w:pos="686"/>
        </w:tabs>
        <w:suppressAutoHyphens w:val="0"/>
        <w:autoSpaceDE w:val="0"/>
        <w:spacing w:before="78"/>
        <w:ind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>specyfikacji technicznych wykonania i odbioru robót</w:t>
      </w:r>
      <w:r w:rsidR="00A80F29" w:rsidRPr="00F93EFC">
        <w:rPr>
          <w:color w:val="000000" w:themeColor="text1"/>
          <w:sz w:val="22"/>
        </w:rPr>
        <w:t>,</w:t>
      </w:r>
    </w:p>
    <w:p w:rsidR="00A80F29" w:rsidRPr="00F93EFC" w:rsidRDefault="00A80F29" w:rsidP="00A80F29">
      <w:pPr>
        <w:pStyle w:val="Akapitzlist"/>
        <w:numPr>
          <w:ilvl w:val="0"/>
          <w:numId w:val="12"/>
        </w:numPr>
        <w:tabs>
          <w:tab w:val="left" w:pos="686"/>
        </w:tabs>
        <w:suppressAutoHyphens w:val="0"/>
        <w:autoSpaceDE w:val="0"/>
        <w:spacing w:before="79" w:line="242" w:lineRule="auto"/>
        <w:ind w:right="109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>zebrania</w:t>
      </w:r>
      <w:r w:rsidR="00C46F53" w:rsidRPr="00F93EFC">
        <w:rPr>
          <w:color w:val="000000" w:themeColor="text1"/>
          <w:sz w:val="22"/>
        </w:rPr>
        <w:t>, na koszt własny,</w:t>
      </w:r>
      <w:r w:rsidRPr="00F93EFC">
        <w:rPr>
          <w:color w:val="000000" w:themeColor="text1"/>
          <w:sz w:val="22"/>
        </w:rPr>
        <w:t xml:space="preserve"> wszelkich niezbędnych informacji</w:t>
      </w:r>
      <w:r w:rsidR="002202BA" w:rsidRPr="00F93EFC">
        <w:rPr>
          <w:color w:val="000000" w:themeColor="text1"/>
          <w:sz w:val="22"/>
        </w:rPr>
        <w:t xml:space="preserve">, materiałów </w:t>
      </w:r>
      <w:r w:rsidR="00C46F53" w:rsidRPr="00F93EFC">
        <w:rPr>
          <w:color w:val="000000" w:themeColor="text1"/>
          <w:sz w:val="22"/>
        </w:rPr>
        <w:t xml:space="preserve">i dokumentów </w:t>
      </w:r>
      <w:r w:rsidRPr="00F93EFC">
        <w:rPr>
          <w:color w:val="000000" w:themeColor="text1"/>
          <w:sz w:val="22"/>
        </w:rPr>
        <w:t xml:space="preserve">potrzebnych do opracowania </w:t>
      </w:r>
      <w:r w:rsidR="00C46F53" w:rsidRPr="00F93EFC">
        <w:rPr>
          <w:color w:val="000000" w:themeColor="text1"/>
          <w:sz w:val="22"/>
        </w:rPr>
        <w:t>dokumentacji,</w:t>
      </w:r>
    </w:p>
    <w:p w:rsidR="00A80F29" w:rsidRPr="00F93EFC" w:rsidRDefault="00A80F29" w:rsidP="00A80F29">
      <w:pPr>
        <w:pStyle w:val="Tekstpodstawowy"/>
        <w:spacing w:before="5"/>
        <w:ind w:left="0" w:firstLine="0"/>
        <w:jc w:val="both"/>
        <w:rPr>
          <w:color w:val="000000" w:themeColor="text1"/>
          <w:sz w:val="14"/>
          <w:lang w:val="pl-PL"/>
        </w:rPr>
      </w:pPr>
    </w:p>
    <w:p w:rsidR="00A80F29" w:rsidRPr="00F93EFC" w:rsidRDefault="00A80F29" w:rsidP="00A80F29">
      <w:pPr>
        <w:pStyle w:val="Nagwek1"/>
        <w:rPr>
          <w:color w:val="000000" w:themeColor="text1"/>
          <w:sz w:val="22"/>
          <w:lang w:val="pl-PL"/>
        </w:rPr>
      </w:pPr>
      <w:r w:rsidRPr="00F93EFC">
        <w:rPr>
          <w:color w:val="000000" w:themeColor="text1"/>
          <w:sz w:val="22"/>
          <w:lang w:val="pl-PL"/>
        </w:rPr>
        <w:t>§ 2</w:t>
      </w:r>
    </w:p>
    <w:p w:rsidR="00A80F29" w:rsidRPr="00F93EFC" w:rsidRDefault="00A80F29" w:rsidP="00A80F29">
      <w:pPr>
        <w:pStyle w:val="Tekstpodstawowy"/>
        <w:spacing w:before="76"/>
        <w:ind w:left="118" w:firstLine="0"/>
        <w:jc w:val="both"/>
        <w:rPr>
          <w:color w:val="000000" w:themeColor="text1"/>
          <w:sz w:val="22"/>
          <w:lang w:val="pl-PL"/>
        </w:rPr>
      </w:pPr>
      <w:r w:rsidRPr="00F93EFC">
        <w:rPr>
          <w:color w:val="000000" w:themeColor="text1"/>
          <w:sz w:val="22"/>
          <w:lang w:val="pl-PL"/>
        </w:rPr>
        <w:t>Do obowiązków Wykonawcy należy w szczególności:</w:t>
      </w:r>
    </w:p>
    <w:p w:rsidR="00A80F29" w:rsidRPr="00BD678A" w:rsidRDefault="00A80F29" w:rsidP="00A80F29">
      <w:pPr>
        <w:pStyle w:val="Akapitzlist"/>
        <w:numPr>
          <w:ilvl w:val="0"/>
          <w:numId w:val="11"/>
        </w:numPr>
        <w:tabs>
          <w:tab w:val="left" w:pos="403"/>
        </w:tabs>
        <w:suppressAutoHyphens w:val="0"/>
        <w:autoSpaceDE w:val="0"/>
        <w:spacing w:before="77" w:line="242" w:lineRule="auto"/>
        <w:ind w:right="113"/>
        <w:contextualSpacing w:val="0"/>
        <w:jc w:val="both"/>
        <w:textAlignment w:val="auto"/>
        <w:rPr>
          <w:color w:val="000000" w:themeColor="text1"/>
          <w:sz w:val="22"/>
        </w:rPr>
      </w:pPr>
      <w:r w:rsidRPr="00F93EFC">
        <w:rPr>
          <w:color w:val="000000" w:themeColor="text1"/>
          <w:sz w:val="22"/>
        </w:rPr>
        <w:t xml:space="preserve">wykonanie </w:t>
      </w:r>
      <w:r w:rsidR="00F93EFC" w:rsidRPr="00F93EFC">
        <w:rPr>
          <w:color w:val="000000" w:themeColor="text1"/>
          <w:sz w:val="22"/>
        </w:rPr>
        <w:t xml:space="preserve">przedmiotu </w:t>
      </w:r>
      <w:r w:rsidRPr="00F93EFC">
        <w:rPr>
          <w:color w:val="000000" w:themeColor="text1"/>
          <w:sz w:val="22"/>
        </w:rPr>
        <w:t>umowy z należytą starannością, zgodnie z umową, z uwzględnieniem obowiązujących w tym zakresie przepisów prawa i wytycznymi,</w:t>
      </w:r>
    </w:p>
    <w:p w:rsidR="00A80F29" w:rsidRPr="00BD678A" w:rsidRDefault="00A80F29" w:rsidP="00A80F29">
      <w:pPr>
        <w:pStyle w:val="Akapitzlist"/>
        <w:numPr>
          <w:ilvl w:val="0"/>
          <w:numId w:val="11"/>
        </w:numPr>
        <w:tabs>
          <w:tab w:val="left" w:pos="403"/>
        </w:tabs>
        <w:suppressAutoHyphens w:val="0"/>
        <w:autoSpaceDE w:val="0"/>
        <w:spacing w:before="74" w:line="242" w:lineRule="auto"/>
        <w:ind w:right="112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 xml:space="preserve">uzgodnienie z Zamawiającym wszelkich aspektów niezbędnych do wykonania, opracowania studium wykonalności inwestycji </w:t>
      </w:r>
      <w:r w:rsidR="00977605" w:rsidRPr="00BD678A">
        <w:rPr>
          <w:color w:val="000000" w:themeColor="text1"/>
          <w:sz w:val="22"/>
        </w:rPr>
        <w:t xml:space="preserve">(jeżeli wymagane) </w:t>
      </w:r>
      <w:r w:rsidRPr="00BD678A">
        <w:rPr>
          <w:color w:val="000000" w:themeColor="text1"/>
          <w:sz w:val="22"/>
        </w:rPr>
        <w:t>i pozostałej dokumentacji,</w:t>
      </w:r>
    </w:p>
    <w:p w:rsidR="00F93EFC" w:rsidRPr="00BD678A" w:rsidRDefault="00F93EFC" w:rsidP="00A80F29">
      <w:pPr>
        <w:pStyle w:val="Akapitzlist"/>
        <w:numPr>
          <w:ilvl w:val="0"/>
          <w:numId w:val="11"/>
        </w:numPr>
        <w:tabs>
          <w:tab w:val="left" w:pos="403"/>
        </w:tabs>
        <w:suppressAutoHyphens w:val="0"/>
        <w:autoSpaceDE w:val="0"/>
        <w:spacing w:before="74" w:line="242" w:lineRule="auto"/>
        <w:ind w:right="112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>dokonanie wszelkich uzgodnień i uzyskanie decyzji koniecznych do uzyskania pozwolenia na budowę i prawidłowej realizacji zadania,</w:t>
      </w:r>
    </w:p>
    <w:p w:rsidR="00A80F29" w:rsidRPr="00BD678A" w:rsidRDefault="00A80F29" w:rsidP="00A80F29">
      <w:pPr>
        <w:pStyle w:val="Akapitzlist"/>
        <w:numPr>
          <w:ilvl w:val="0"/>
          <w:numId w:val="11"/>
        </w:numPr>
        <w:tabs>
          <w:tab w:val="left" w:pos="403"/>
        </w:tabs>
        <w:suppressAutoHyphens w:val="0"/>
        <w:autoSpaceDE w:val="0"/>
        <w:spacing w:before="76" w:line="242" w:lineRule="auto"/>
        <w:ind w:right="114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>opracowanie przedmiotu umowy zgodnie z aktualnym stanem wiedzy oraz wszelkimi wymogami niezbędnymi do uzyskania pozytywnej oceny opracowania,</w:t>
      </w:r>
    </w:p>
    <w:p w:rsidR="00A80F29" w:rsidRPr="00BD678A" w:rsidRDefault="00A80F29" w:rsidP="00A80F29">
      <w:pPr>
        <w:pStyle w:val="Akapitzlist"/>
        <w:numPr>
          <w:ilvl w:val="0"/>
          <w:numId w:val="11"/>
        </w:numPr>
        <w:tabs>
          <w:tab w:val="left" w:pos="403"/>
        </w:tabs>
        <w:suppressAutoHyphens w:val="0"/>
        <w:autoSpaceDE w:val="0"/>
        <w:spacing w:before="77"/>
        <w:ind w:right="113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>informowania Zamawiającego o wystąpieniu istotnych problemów, których Wykonawca, mimo dołożenia należytej staranności nie będzie w stanie rozwiązać we własnym zakresie, celem  niedopuszczenia  do  opóźnienia  w  przekazaniu  Zamawiającemu  dokumentów, o których mowa w § 1 ust2.</w:t>
      </w:r>
    </w:p>
    <w:p w:rsidR="00A80F29" w:rsidRPr="00BD678A" w:rsidRDefault="00A80F29" w:rsidP="00A80F29">
      <w:pPr>
        <w:pStyle w:val="Nagwek1"/>
        <w:rPr>
          <w:color w:val="000000" w:themeColor="text1"/>
          <w:sz w:val="22"/>
          <w:lang w:val="pl-PL"/>
        </w:rPr>
      </w:pPr>
      <w:r w:rsidRPr="00BD678A">
        <w:rPr>
          <w:color w:val="000000" w:themeColor="text1"/>
          <w:sz w:val="22"/>
          <w:lang w:val="pl-PL"/>
        </w:rPr>
        <w:t>§ 3</w:t>
      </w:r>
    </w:p>
    <w:p w:rsidR="00355068" w:rsidRDefault="00A80F29" w:rsidP="00355068">
      <w:pPr>
        <w:pStyle w:val="Akapitzlist"/>
        <w:numPr>
          <w:ilvl w:val="0"/>
          <w:numId w:val="14"/>
        </w:numPr>
        <w:suppressAutoHyphens w:val="0"/>
        <w:autoSpaceDE w:val="0"/>
        <w:spacing w:before="76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 xml:space="preserve">Termin wykonania przedmiotu umowy przez Wykonawcę upływa  </w:t>
      </w:r>
      <w:r w:rsidR="00355068">
        <w:rPr>
          <w:color w:val="000000" w:themeColor="text1"/>
          <w:sz w:val="22"/>
        </w:rPr>
        <w:t>:</w:t>
      </w:r>
    </w:p>
    <w:p w:rsidR="00355068" w:rsidRPr="00355068" w:rsidRDefault="00355068" w:rsidP="00355068">
      <w:pPr>
        <w:pStyle w:val="Akapitzlist"/>
        <w:numPr>
          <w:ilvl w:val="1"/>
          <w:numId w:val="14"/>
        </w:numPr>
        <w:suppressAutoHyphens w:val="0"/>
        <w:autoSpaceDE w:val="0"/>
        <w:spacing w:before="76"/>
        <w:contextualSpacing w:val="0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355068">
        <w:rPr>
          <w:rFonts w:cs="Times New Roman"/>
          <w:color w:val="000000" w:themeColor="text1"/>
          <w:sz w:val="22"/>
          <w:szCs w:val="22"/>
        </w:rPr>
        <w:t>15.10.2021 – kosztorys inwestorski, projekt budowlany wraz z uzgodnieniami opracowany w zakresie niezbędnym do uzyskania pozwolenia na budowę opracowany w nowej formie wymaganej zmianami przepisów ustawy prawo budowlane wprowadzonej dnia 19.09.2020,</w:t>
      </w:r>
    </w:p>
    <w:p w:rsidR="00355068" w:rsidRPr="00355068" w:rsidRDefault="00355068" w:rsidP="00355068">
      <w:pPr>
        <w:pStyle w:val="Akapitzlist"/>
        <w:numPr>
          <w:ilvl w:val="1"/>
          <w:numId w:val="14"/>
        </w:numPr>
        <w:suppressAutoHyphens w:val="0"/>
        <w:autoSpaceDE w:val="0"/>
        <w:spacing w:before="76"/>
        <w:contextualSpacing w:val="0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355068">
        <w:rPr>
          <w:rFonts w:cs="Times New Roman"/>
          <w:color w:val="000000" w:themeColor="text1"/>
          <w:sz w:val="22"/>
          <w:szCs w:val="22"/>
        </w:rPr>
        <w:t>15.11.2021 – przedmiary, STWiOR, dokumentacja</w:t>
      </w:r>
      <w:r w:rsidR="00EA0E3F">
        <w:rPr>
          <w:rFonts w:cs="Times New Roman"/>
          <w:color w:val="000000" w:themeColor="text1"/>
          <w:sz w:val="22"/>
          <w:szCs w:val="22"/>
        </w:rPr>
        <w:t xml:space="preserve"> projektowa (projekty techniczno</w:t>
      </w:r>
      <w:r w:rsidRPr="00355068">
        <w:rPr>
          <w:rFonts w:cs="Times New Roman"/>
          <w:color w:val="000000" w:themeColor="text1"/>
          <w:sz w:val="22"/>
          <w:szCs w:val="22"/>
        </w:rPr>
        <w:t>-</w:t>
      </w:r>
      <w:r w:rsidRPr="00355068">
        <w:rPr>
          <w:rFonts w:cs="Times New Roman"/>
          <w:color w:val="000000" w:themeColor="text1"/>
          <w:sz w:val="22"/>
          <w:szCs w:val="22"/>
        </w:rPr>
        <w:lastRenderedPageBreak/>
        <w:t xml:space="preserve">branżowe) </w:t>
      </w:r>
    </w:p>
    <w:p w:rsidR="00A80F29" w:rsidRPr="00BD678A" w:rsidRDefault="00A80F29" w:rsidP="00A80F29">
      <w:pPr>
        <w:pStyle w:val="Akapitzlist"/>
        <w:numPr>
          <w:ilvl w:val="0"/>
          <w:numId w:val="14"/>
        </w:numPr>
        <w:suppressAutoHyphens w:val="0"/>
        <w:autoSpaceDE w:val="0"/>
        <w:spacing w:before="76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>Termin wykonania opracowania może ulec zmianie w przypadku wniesienia przez Zamawiającego istotnej zmiany danych</w:t>
      </w:r>
      <w:r w:rsidR="00977605" w:rsidRPr="00BD678A">
        <w:rPr>
          <w:color w:val="000000" w:themeColor="text1"/>
          <w:sz w:val="22"/>
        </w:rPr>
        <w:t xml:space="preserve"> lub wystąpienia okoliczności związanych z przedłużającymi terminami uzyskiwania decyzji administracyjnych </w:t>
      </w:r>
      <w:r w:rsidRPr="00BD678A">
        <w:rPr>
          <w:color w:val="000000" w:themeColor="text1"/>
          <w:sz w:val="22"/>
        </w:rPr>
        <w:t>uniemożliwiając</w:t>
      </w:r>
      <w:r w:rsidR="00977605" w:rsidRPr="00BD678A">
        <w:rPr>
          <w:color w:val="000000" w:themeColor="text1"/>
          <w:sz w:val="22"/>
        </w:rPr>
        <w:t>ych</w:t>
      </w:r>
      <w:r w:rsidRPr="00BD678A">
        <w:rPr>
          <w:color w:val="000000" w:themeColor="text1"/>
          <w:sz w:val="22"/>
        </w:rPr>
        <w:t xml:space="preserve"> dotrzymanie terminów określonych w ust 1.</w:t>
      </w:r>
    </w:p>
    <w:p w:rsidR="00A80F29" w:rsidRPr="00355068" w:rsidRDefault="00A80F29" w:rsidP="00355068">
      <w:pPr>
        <w:widowControl/>
        <w:suppressAutoHyphens w:val="0"/>
        <w:autoSpaceDN/>
        <w:spacing w:after="160" w:line="259" w:lineRule="auto"/>
        <w:jc w:val="center"/>
        <w:textAlignment w:val="auto"/>
        <w:rPr>
          <w:b/>
          <w:color w:val="000000" w:themeColor="text1"/>
          <w:sz w:val="22"/>
        </w:rPr>
      </w:pPr>
      <w:r w:rsidRPr="00355068">
        <w:rPr>
          <w:b/>
          <w:color w:val="000000" w:themeColor="text1"/>
          <w:sz w:val="22"/>
        </w:rPr>
        <w:t>§ 4</w:t>
      </w:r>
    </w:p>
    <w:p w:rsidR="00A80F29" w:rsidRPr="00BD678A" w:rsidRDefault="00A80F29" w:rsidP="00A80F29">
      <w:pPr>
        <w:pStyle w:val="Tekstpodstawowy"/>
        <w:spacing w:before="71"/>
        <w:ind w:left="118" w:firstLine="0"/>
        <w:jc w:val="both"/>
        <w:rPr>
          <w:color w:val="000000" w:themeColor="text1"/>
          <w:sz w:val="22"/>
          <w:lang w:val="pl-PL"/>
        </w:rPr>
      </w:pPr>
      <w:r w:rsidRPr="00BD678A">
        <w:rPr>
          <w:color w:val="000000" w:themeColor="text1"/>
          <w:sz w:val="22"/>
          <w:lang w:val="pl-PL"/>
        </w:rPr>
        <w:t>Wykonawca oświadcza, że wykona przedmiot umowy w sposób kompletny z punktu widzenia celu, któremu ma służyć.</w:t>
      </w:r>
    </w:p>
    <w:p w:rsidR="00A80F29" w:rsidRPr="00BD678A" w:rsidRDefault="00A80F29" w:rsidP="00A80F29">
      <w:pPr>
        <w:pStyle w:val="Tekstpodstawowy"/>
        <w:spacing w:before="1"/>
        <w:ind w:left="0" w:firstLine="0"/>
        <w:jc w:val="both"/>
        <w:rPr>
          <w:color w:val="000000" w:themeColor="text1"/>
          <w:sz w:val="8"/>
          <w:lang w:val="pl-PL"/>
        </w:rPr>
      </w:pPr>
    </w:p>
    <w:p w:rsidR="00A80F29" w:rsidRPr="00BD678A" w:rsidRDefault="00A80F29" w:rsidP="00A80F29">
      <w:pPr>
        <w:pStyle w:val="Nagwek1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>§ 5</w:t>
      </w:r>
    </w:p>
    <w:p w:rsidR="00A80F29" w:rsidRPr="00BD678A" w:rsidRDefault="00A80F29" w:rsidP="002202BA">
      <w:pPr>
        <w:pStyle w:val="Akapitzlist"/>
        <w:numPr>
          <w:ilvl w:val="0"/>
          <w:numId w:val="10"/>
        </w:numPr>
        <w:tabs>
          <w:tab w:val="left" w:pos="403"/>
        </w:tabs>
        <w:suppressAutoHyphens w:val="0"/>
        <w:autoSpaceDE w:val="0"/>
        <w:spacing w:before="74" w:line="242" w:lineRule="auto"/>
        <w:ind w:right="121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>Zamawiający zapewni Wykonawcy bieżącą współpracę i dostęp do wszystkich posiadanych informacji i dokumentacji niezbędnej do realizacji umowy.</w:t>
      </w:r>
    </w:p>
    <w:p w:rsidR="00A80F29" w:rsidRPr="00BD678A" w:rsidRDefault="00A80F29" w:rsidP="00A80F29">
      <w:pPr>
        <w:pStyle w:val="Akapitzlist"/>
        <w:numPr>
          <w:ilvl w:val="0"/>
          <w:numId w:val="10"/>
        </w:numPr>
        <w:tabs>
          <w:tab w:val="left" w:pos="403"/>
        </w:tabs>
        <w:suppressAutoHyphens w:val="0"/>
        <w:autoSpaceDE w:val="0"/>
        <w:spacing w:before="76" w:line="242" w:lineRule="auto"/>
        <w:ind w:right="121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 xml:space="preserve">Zamawiającemu przysługuje prawo zapoznawania się z przebiegiem prac i uzyskanymi </w:t>
      </w:r>
      <w:r w:rsidR="002202BA" w:rsidRPr="00BD678A">
        <w:rPr>
          <w:color w:val="000000" w:themeColor="text1"/>
          <w:sz w:val="22"/>
        </w:rPr>
        <w:t>rezultatami</w:t>
      </w:r>
      <w:r w:rsidRPr="00BD678A">
        <w:rPr>
          <w:color w:val="000000" w:themeColor="text1"/>
          <w:sz w:val="22"/>
        </w:rPr>
        <w:t>.</w:t>
      </w:r>
    </w:p>
    <w:p w:rsidR="00A80F29" w:rsidRPr="009C084D" w:rsidRDefault="00A80F29" w:rsidP="00A80F29">
      <w:pPr>
        <w:pStyle w:val="Tekstpodstawowy"/>
        <w:spacing w:before="7"/>
        <w:ind w:left="0" w:firstLine="0"/>
        <w:jc w:val="both"/>
        <w:rPr>
          <w:color w:val="FF0000"/>
          <w:sz w:val="7"/>
          <w:lang w:val="pl-PL"/>
        </w:rPr>
      </w:pPr>
    </w:p>
    <w:p w:rsidR="00A80F29" w:rsidRPr="00BD678A" w:rsidRDefault="00A80F29" w:rsidP="00A80F29">
      <w:pPr>
        <w:pStyle w:val="Nagwek1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>§ 6</w:t>
      </w:r>
    </w:p>
    <w:p w:rsidR="00A80F29" w:rsidRPr="00BD678A" w:rsidRDefault="00A80F29" w:rsidP="00A80F29">
      <w:pPr>
        <w:pStyle w:val="Akapitzlist"/>
        <w:numPr>
          <w:ilvl w:val="0"/>
          <w:numId w:val="9"/>
        </w:numPr>
        <w:tabs>
          <w:tab w:val="left" w:pos="403"/>
        </w:tabs>
        <w:suppressAutoHyphens w:val="0"/>
        <w:autoSpaceDE w:val="0"/>
        <w:spacing w:before="72"/>
        <w:ind w:right="109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 xml:space="preserve">Wykonawca zobowiązany jest do przygotowania </w:t>
      </w:r>
      <w:r w:rsidR="006A3C45" w:rsidRPr="00BD678A">
        <w:rPr>
          <w:color w:val="000000" w:themeColor="text1"/>
          <w:sz w:val="22"/>
        </w:rPr>
        <w:t xml:space="preserve">dokumentacji </w:t>
      </w:r>
      <w:r w:rsidR="00BD678A" w:rsidRPr="00BD678A">
        <w:rPr>
          <w:color w:val="000000" w:themeColor="text1"/>
          <w:sz w:val="22"/>
        </w:rPr>
        <w:t xml:space="preserve">w formie i zakresie </w:t>
      </w:r>
      <w:r w:rsidRPr="00BD678A">
        <w:rPr>
          <w:color w:val="000000" w:themeColor="text1"/>
          <w:sz w:val="22"/>
        </w:rPr>
        <w:t>zgodn</w:t>
      </w:r>
      <w:r w:rsidR="00BD678A" w:rsidRPr="00BD678A">
        <w:rPr>
          <w:color w:val="000000" w:themeColor="text1"/>
          <w:sz w:val="22"/>
        </w:rPr>
        <w:t>ym z </w:t>
      </w:r>
      <w:r w:rsidRPr="00BD678A">
        <w:rPr>
          <w:color w:val="000000" w:themeColor="text1"/>
          <w:sz w:val="22"/>
        </w:rPr>
        <w:t xml:space="preserve">wymaganiami </w:t>
      </w:r>
      <w:r w:rsidR="006A3C45" w:rsidRPr="00BD678A">
        <w:rPr>
          <w:color w:val="000000" w:themeColor="text1"/>
          <w:sz w:val="22"/>
        </w:rPr>
        <w:t xml:space="preserve">stawianymi projektom ubiegającym się o dofinansowanie z </w:t>
      </w:r>
      <w:r w:rsidR="005A6634">
        <w:rPr>
          <w:color w:val="000000" w:themeColor="text1"/>
          <w:sz w:val="22"/>
        </w:rPr>
        <w:t xml:space="preserve">Programu Rozwoju Obszarów Wiejskich </w:t>
      </w:r>
      <w:r w:rsidR="00BD678A" w:rsidRPr="00BD678A">
        <w:rPr>
          <w:color w:val="000000" w:themeColor="text1"/>
          <w:sz w:val="22"/>
        </w:rPr>
        <w:t xml:space="preserve">na lata 2014-2020 </w:t>
      </w:r>
      <w:r w:rsidR="006A3C45" w:rsidRPr="00BD678A">
        <w:rPr>
          <w:color w:val="000000" w:themeColor="text1"/>
          <w:sz w:val="22"/>
        </w:rPr>
        <w:t xml:space="preserve">oraz </w:t>
      </w:r>
      <w:r w:rsidRPr="00BD678A">
        <w:rPr>
          <w:color w:val="000000" w:themeColor="text1"/>
          <w:sz w:val="22"/>
        </w:rPr>
        <w:t>do przekazania kompletnej dokumentacji w terminie określonym § 3 niniejszej umowy.</w:t>
      </w:r>
    </w:p>
    <w:p w:rsidR="00A80F29" w:rsidRPr="00BD678A" w:rsidRDefault="00A80F29" w:rsidP="00A80F29">
      <w:pPr>
        <w:pStyle w:val="Akapitzlist"/>
        <w:numPr>
          <w:ilvl w:val="0"/>
          <w:numId w:val="9"/>
        </w:numPr>
        <w:tabs>
          <w:tab w:val="left" w:pos="403"/>
        </w:tabs>
        <w:suppressAutoHyphens w:val="0"/>
        <w:autoSpaceDE w:val="0"/>
        <w:spacing w:before="192"/>
        <w:ind w:right="110"/>
        <w:contextualSpacing w:val="0"/>
        <w:jc w:val="both"/>
        <w:textAlignment w:val="auto"/>
        <w:rPr>
          <w:color w:val="000000" w:themeColor="text1"/>
          <w:sz w:val="22"/>
        </w:rPr>
      </w:pPr>
      <w:r w:rsidRPr="00BD678A">
        <w:rPr>
          <w:color w:val="000000" w:themeColor="text1"/>
          <w:sz w:val="22"/>
        </w:rPr>
        <w:t xml:space="preserve">Wykonawca </w:t>
      </w:r>
      <w:r w:rsidR="00346598" w:rsidRPr="00BD678A">
        <w:rPr>
          <w:color w:val="000000" w:themeColor="text1"/>
          <w:sz w:val="22"/>
        </w:rPr>
        <w:t xml:space="preserve">wykona dokumentację </w:t>
      </w:r>
      <w:r w:rsidRPr="00BD678A">
        <w:rPr>
          <w:color w:val="000000" w:themeColor="text1"/>
          <w:sz w:val="22"/>
        </w:rPr>
        <w:t xml:space="preserve">w </w:t>
      </w:r>
      <w:r w:rsidR="00346598" w:rsidRPr="00BD678A">
        <w:rPr>
          <w:color w:val="000000" w:themeColor="text1"/>
          <w:sz w:val="22"/>
        </w:rPr>
        <w:t xml:space="preserve">5 egzemplarzach </w:t>
      </w:r>
      <w:r w:rsidRPr="00BD678A">
        <w:rPr>
          <w:color w:val="000000" w:themeColor="text1"/>
          <w:sz w:val="22"/>
        </w:rPr>
        <w:t>drukowanych oraz jedn</w:t>
      </w:r>
      <w:r w:rsidR="003F10E6" w:rsidRPr="00BD678A">
        <w:rPr>
          <w:color w:val="000000" w:themeColor="text1"/>
          <w:sz w:val="22"/>
        </w:rPr>
        <w:t>ym</w:t>
      </w:r>
      <w:r w:rsidRPr="00BD678A">
        <w:rPr>
          <w:color w:val="000000" w:themeColor="text1"/>
          <w:sz w:val="22"/>
        </w:rPr>
        <w:t xml:space="preserve"> egzemplarz</w:t>
      </w:r>
      <w:r w:rsidR="003F10E6" w:rsidRPr="00BD678A">
        <w:rPr>
          <w:color w:val="000000" w:themeColor="text1"/>
          <w:sz w:val="22"/>
        </w:rPr>
        <w:t>u</w:t>
      </w:r>
      <w:r w:rsidRPr="00BD678A">
        <w:rPr>
          <w:color w:val="000000" w:themeColor="text1"/>
          <w:sz w:val="22"/>
        </w:rPr>
        <w:t xml:space="preserve"> w wersji elektronicznej na płycie CD.</w:t>
      </w:r>
    </w:p>
    <w:p w:rsidR="00A80F29" w:rsidRPr="00BD678A" w:rsidRDefault="00A80F29" w:rsidP="00A80F29">
      <w:pPr>
        <w:pStyle w:val="Tekstpodstawowy"/>
        <w:spacing w:before="9"/>
        <w:ind w:left="0" w:firstLine="0"/>
        <w:jc w:val="both"/>
        <w:rPr>
          <w:color w:val="000000" w:themeColor="text1"/>
          <w:sz w:val="13"/>
          <w:lang w:val="pl-PL"/>
        </w:rPr>
      </w:pPr>
    </w:p>
    <w:p w:rsidR="00A80F29" w:rsidRPr="0047666D" w:rsidRDefault="00A80F29" w:rsidP="00A80F29">
      <w:pPr>
        <w:pStyle w:val="Akapitzlist"/>
        <w:numPr>
          <w:ilvl w:val="0"/>
          <w:numId w:val="9"/>
        </w:numPr>
        <w:tabs>
          <w:tab w:val="left" w:pos="403"/>
        </w:tabs>
        <w:suppressAutoHyphens w:val="0"/>
        <w:autoSpaceDE w:val="0"/>
        <w:spacing w:before="90"/>
        <w:ind w:right="112"/>
        <w:contextualSpacing w:val="0"/>
        <w:jc w:val="both"/>
        <w:textAlignment w:val="auto"/>
        <w:rPr>
          <w:color w:val="000000" w:themeColor="text1"/>
          <w:sz w:val="22"/>
        </w:rPr>
      </w:pPr>
      <w:r w:rsidRPr="0047666D">
        <w:rPr>
          <w:color w:val="000000" w:themeColor="text1"/>
          <w:sz w:val="22"/>
        </w:rPr>
        <w:t>Kosztorys inwestorski i przedmiar robót należy opracować w oparciu o aktualne przepisy, szczególnie rozporządzenie Ministra Infrastruktury z dnia 18 maja 2004 r. w sprawie określenia metod i podstaw sporządzania kosztorysu inwestorskiego, obliczania planowanych kosztów prac projektowych oraz planowanych kosztów robót budowlanych.</w:t>
      </w:r>
    </w:p>
    <w:p w:rsidR="00A80F29" w:rsidRPr="0047666D" w:rsidRDefault="00A80F29" w:rsidP="00A80F29">
      <w:pPr>
        <w:pStyle w:val="Akapitzlist"/>
        <w:numPr>
          <w:ilvl w:val="0"/>
          <w:numId w:val="9"/>
        </w:numPr>
        <w:tabs>
          <w:tab w:val="left" w:pos="403"/>
        </w:tabs>
        <w:suppressAutoHyphens w:val="0"/>
        <w:autoSpaceDE w:val="0"/>
        <w:spacing w:before="191"/>
        <w:ind w:right="108"/>
        <w:contextualSpacing w:val="0"/>
        <w:jc w:val="both"/>
        <w:textAlignment w:val="auto"/>
        <w:rPr>
          <w:color w:val="000000" w:themeColor="text1"/>
          <w:sz w:val="22"/>
        </w:rPr>
      </w:pPr>
      <w:r w:rsidRPr="0047666D">
        <w:rPr>
          <w:color w:val="000000" w:themeColor="text1"/>
          <w:sz w:val="22"/>
        </w:rPr>
        <w:t>Wykonawca nie ma prawa zlecać wykonania przedmiotu umowy, ani jego części podwykonawcom.</w:t>
      </w:r>
    </w:p>
    <w:p w:rsidR="00A80F29" w:rsidRPr="0047666D" w:rsidRDefault="00A80F29" w:rsidP="00A80F29">
      <w:pPr>
        <w:pStyle w:val="Nagwek1"/>
        <w:rPr>
          <w:color w:val="000000" w:themeColor="text1"/>
          <w:sz w:val="22"/>
        </w:rPr>
      </w:pPr>
      <w:r w:rsidRPr="0047666D">
        <w:rPr>
          <w:color w:val="000000" w:themeColor="text1"/>
          <w:sz w:val="22"/>
        </w:rPr>
        <w:t>§ 7</w:t>
      </w:r>
    </w:p>
    <w:p w:rsidR="00A80F29" w:rsidRPr="0047666D" w:rsidRDefault="00A80F29" w:rsidP="00A80F29">
      <w:pPr>
        <w:pStyle w:val="Akapitzlist"/>
        <w:numPr>
          <w:ilvl w:val="0"/>
          <w:numId w:val="8"/>
        </w:numPr>
        <w:tabs>
          <w:tab w:val="left" w:pos="403"/>
        </w:tabs>
        <w:suppressAutoHyphens w:val="0"/>
        <w:autoSpaceDE w:val="0"/>
        <w:spacing w:before="73" w:line="242" w:lineRule="auto"/>
        <w:ind w:right="112"/>
        <w:contextualSpacing w:val="0"/>
        <w:jc w:val="both"/>
        <w:textAlignment w:val="auto"/>
        <w:rPr>
          <w:color w:val="000000" w:themeColor="text1"/>
          <w:sz w:val="22"/>
        </w:rPr>
      </w:pPr>
      <w:r w:rsidRPr="0047666D">
        <w:rPr>
          <w:color w:val="000000" w:themeColor="text1"/>
          <w:sz w:val="22"/>
        </w:rPr>
        <w:t xml:space="preserve">Strony ustalają, że obowiązującą formą wynagrodzenia należnego Wykonawcy za całość przedmiotu umowy jest wynagrodzenie ryczałtowe w kwocie: </w:t>
      </w:r>
      <w:r w:rsidR="00A8213A" w:rsidRPr="0047666D">
        <w:rPr>
          <w:color w:val="000000" w:themeColor="text1"/>
          <w:sz w:val="22"/>
        </w:rPr>
        <w:t xml:space="preserve">………………………. </w:t>
      </w:r>
      <w:r w:rsidRPr="0047666D">
        <w:rPr>
          <w:color w:val="000000" w:themeColor="text1"/>
          <w:sz w:val="22"/>
        </w:rPr>
        <w:t xml:space="preserve">zł. brutto </w:t>
      </w:r>
      <w:r w:rsidR="00A8213A" w:rsidRPr="0047666D">
        <w:rPr>
          <w:color w:val="000000" w:themeColor="text1"/>
          <w:sz w:val="22"/>
        </w:rPr>
        <w:t xml:space="preserve">…………………….  </w:t>
      </w:r>
      <w:r w:rsidRPr="0047666D">
        <w:rPr>
          <w:color w:val="000000" w:themeColor="text1"/>
          <w:sz w:val="22"/>
        </w:rPr>
        <w:t xml:space="preserve">zł ( słownie: </w:t>
      </w:r>
      <w:r w:rsidR="00A8213A" w:rsidRPr="0047666D">
        <w:rPr>
          <w:color w:val="000000" w:themeColor="text1"/>
          <w:sz w:val="22"/>
        </w:rPr>
        <w:t xml:space="preserve">………………………………..  </w:t>
      </w:r>
      <w:r w:rsidRPr="0047666D">
        <w:rPr>
          <w:color w:val="000000" w:themeColor="text1"/>
          <w:sz w:val="22"/>
        </w:rPr>
        <w:t xml:space="preserve"> złotych )</w:t>
      </w:r>
    </w:p>
    <w:p w:rsidR="00A80F29" w:rsidRPr="0047666D" w:rsidRDefault="00A80F29" w:rsidP="00A80F29">
      <w:pPr>
        <w:pStyle w:val="Akapitzlist"/>
        <w:numPr>
          <w:ilvl w:val="0"/>
          <w:numId w:val="8"/>
        </w:numPr>
        <w:tabs>
          <w:tab w:val="left" w:pos="403"/>
        </w:tabs>
        <w:suppressAutoHyphens w:val="0"/>
        <w:autoSpaceDE w:val="0"/>
        <w:spacing w:before="81"/>
        <w:contextualSpacing w:val="0"/>
        <w:jc w:val="both"/>
        <w:textAlignment w:val="auto"/>
        <w:rPr>
          <w:color w:val="000000" w:themeColor="text1"/>
          <w:sz w:val="22"/>
        </w:rPr>
      </w:pPr>
      <w:r w:rsidRPr="0047666D">
        <w:rPr>
          <w:color w:val="000000" w:themeColor="text1"/>
          <w:sz w:val="22"/>
        </w:rPr>
        <w:t>Podstawę do określenia ceny wymienionej w ust. 1 stanowi złożona i przyjęta oferta.</w:t>
      </w:r>
    </w:p>
    <w:p w:rsidR="00A80F29" w:rsidRPr="0047666D" w:rsidRDefault="00A80F29" w:rsidP="00A80F29">
      <w:pPr>
        <w:pStyle w:val="Akapitzlist"/>
        <w:numPr>
          <w:ilvl w:val="0"/>
          <w:numId w:val="8"/>
        </w:numPr>
        <w:tabs>
          <w:tab w:val="left" w:pos="403"/>
        </w:tabs>
        <w:suppressAutoHyphens w:val="0"/>
        <w:autoSpaceDE w:val="0"/>
        <w:spacing w:before="77" w:line="242" w:lineRule="auto"/>
        <w:ind w:right="111"/>
        <w:contextualSpacing w:val="0"/>
        <w:jc w:val="both"/>
        <w:textAlignment w:val="auto"/>
        <w:rPr>
          <w:color w:val="000000" w:themeColor="text1"/>
          <w:sz w:val="22"/>
        </w:rPr>
      </w:pPr>
      <w:r w:rsidRPr="0047666D">
        <w:rPr>
          <w:color w:val="000000" w:themeColor="text1"/>
          <w:sz w:val="22"/>
        </w:rPr>
        <w:t>Ustalone wynagrodzenie obejmuje wszystkie koszty wraz z kosztami uzyskania niezbędnych materiałów oraz kosztami uzgodnień.</w:t>
      </w:r>
    </w:p>
    <w:p w:rsidR="00A80F29" w:rsidRPr="0047666D" w:rsidRDefault="00A80F29" w:rsidP="00A80F29">
      <w:pPr>
        <w:pStyle w:val="Akapitzlist"/>
        <w:numPr>
          <w:ilvl w:val="0"/>
          <w:numId w:val="8"/>
        </w:numPr>
        <w:tabs>
          <w:tab w:val="left" w:pos="403"/>
        </w:tabs>
        <w:suppressAutoHyphens w:val="0"/>
        <w:autoSpaceDE w:val="0"/>
        <w:spacing w:before="74"/>
        <w:ind w:right="109"/>
        <w:contextualSpacing w:val="0"/>
        <w:jc w:val="both"/>
        <w:textAlignment w:val="auto"/>
        <w:rPr>
          <w:color w:val="000000" w:themeColor="text1"/>
          <w:sz w:val="22"/>
        </w:rPr>
      </w:pPr>
      <w:r w:rsidRPr="0047666D">
        <w:rPr>
          <w:color w:val="000000" w:themeColor="text1"/>
          <w:sz w:val="22"/>
        </w:rPr>
        <w:t xml:space="preserve">Wynagrodzenie płatne będzie przelewem na rachunek bankowy Wykonawcy wskazany na fakturach w terminie do </w:t>
      </w:r>
      <w:r w:rsidR="00A8213A" w:rsidRPr="0047666D">
        <w:rPr>
          <w:color w:val="000000" w:themeColor="text1"/>
          <w:sz w:val="22"/>
        </w:rPr>
        <w:t>30</w:t>
      </w:r>
      <w:r w:rsidRPr="0047666D">
        <w:rPr>
          <w:color w:val="000000" w:themeColor="text1"/>
          <w:sz w:val="22"/>
        </w:rPr>
        <w:t xml:space="preserve"> dni od daty otrzymania poprawnie przygotowanej faktury wystawionej na podstawie protokołu zdawczo-odbiorczego.</w:t>
      </w:r>
    </w:p>
    <w:p w:rsidR="00042314" w:rsidRPr="0047666D" w:rsidRDefault="00042314" w:rsidP="00A80F29">
      <w:pPr>
        <w:pStyle w:val="Nagwek1"/>
        <w:spacing w:before="84"/>
        <w:rPr>
          <w:color w:val="000000" w:themeColor="text1"/>
          <w:sz w:val="22"/>
        </w:rPr>
      </w:pPr>
    </w:p>
    <w:p w:rsidR="00A80F29" w:rsidRPr="0047666D" w:rsidRDefault="00A80F29" w:rsidP="00A80F29">
      <w:pPr>
        <w:pStyle w:val="Nagwek1"/>
        <w:spacing w:before="84"/>
        <w:rPr>
          <w:color w:val="000000" w:themeColor="text1"/>
          <w:sz w:val="22"/>
        </w:rPr>
      </w:pPr>
      <w:r w:rsidRPr="0047666D">
        <w:rPr>
          <w:color w:val="000000" w:themeColor="text1"/>
          <w:sz w:val="22"/>
        </w:rPr>
        <w:t>§ 8</w:t>
      </w:r>
    </w:p>
    <w:p w:rsidR="00A80F29" w:rsidRPr="00B52A4B" w:rsidRDefault="00A80F29" w:rsidP="00A80F29">
      <w:pPr>
        <w:pStyle w:val="Akapitzlist"/>
        <w:numPr>
          <w:ilvl w:val="0"/>
          <w:numId w:val="7"/>
        </w:numPr>
        <w:tabs>
          <w:tab w:val="left" w:pos="403"/>
        </w:tabs>
        <w:suppressAutoHyphens w:val="0"/>
        <w:autoSpaceDE w:val="0"/>
        <w:spacing w:before="76"/>
        <w:ind w:right="11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Wykonawca przenosi na Zamawiającego w ramach wynagrodzenia określonego w § 7 ust. 1, wszelkie autorskie prawa majątkowe do dokumentów powstałych w wyniku wykonywania niniejszej Umowy.</w:t>
      </w:r>
    </w:p>
    <w:p w:rsidR="00A80F29" w:rsidRPr="00B52A4B" w:rsidRDefault="00A80F29" w:rsidP="00A80F29">
      <w:pPr>
        <w:pStyle w:val="Akapitzlist"/>
        <w:numPr>
          <w:ilvl w:val="0"/>
          <w:numId w:val="7"/>
        </w:numPr>
        <w:tabs>
          <w:tab w:val="left" w:pos="403"/>
        </w:tabs>
        <w:suppressAutoHyphens w:val="0"/>
        <w:autoSpaceDE w:val="0"/>
        <w:spacing w:before="86" w:line="274" w:lineRule="exact"/>
        <w:ind w:right="118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Przeniesienie na Zamawiającego majątkowych prawa autorskich nastąpi z chwilą podpisania protokołu zdawczo-odbiorczego przy przekazaniu przedmiotu umowy.</w:t>
      </w:r>
    </w:p>
    <w:p w:rsidR="00A80F29" w:rsidRPr="00B52A4B" w:rsidRDefault="00A80F29" w:rsidP="00A80F29">
      <w:pPr>
        <w:pStyle w:val="Akapitzlist"/>
        <w:numPr>
          <w:ilvl w:val="0"/>
          <w:numId w:val="7"/>
        </w:numPr>
        <w:tabs>
          <w:tab w:val="left" w:pos="403"/>
        </w:tabs>
        <w:suppressAutoHyphens w:val="0"/>
        <w:autoSpaceDE w:val="0"/>
        <w:spacing w:before="95" w:line="274" w:lineRule="exact"/>
        <w:ind w:right="114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Opracowany przez Wykonawcę przedmiot umowy w całości oraz każda jego część osobno, stanowi własność Zamawiającego.</w:t>
      </w:r>
    </w:p>
    <w:p w:rsidR="00A80F29" w:rsidRPr="00B52A4B" w:rsidRDefault="00A80F29" w:rsidP="00A80F29">
      <w:pPr>
        <w:pStyle w:val="Akapitzlist"/>
        <w:numPr>
          <w:ilvl w:val="0"/>
          <w:numId w:val="7"/>
        </w:numPr>
        <w:tabs>
          <w:tab w:val="left" w:pos="403"/>
        </w:tabs>
        <w:suppressAutoHyphens w:val="0"/>
        <w:autoSpaceDE w:val="0"/>
        <w:spacing w:before="78"/>
        <w:ind w:right="118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lastRenderedPageBreak/>
        <w:t>Wykonawca, bez składania dodatkowego oświadczenia woli przenosi na Zamawiającego, niezależnie od wszelkich innych okoliczności, wszelkie autorskie prawa majątkowe objęte wszystkimi   polami   eksploatacji   znanymi   Stronom   w   dniu   podpisania   Umowy,       a w szczególności określonymi w art. 50 ustawy o prawie autorskim i prawach pokrewnych, w tym m.in.: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81"/>
        <w:ind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przekazywania lub przechowywania,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79"/>
        <w:ind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do powielania przedmiotu umowy w dowolnej liczbie egzemplarzy,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79"/>
        <w:ind w:right="108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rozpowszechniania w sposób inny niż określony powyżej – poprzez publiczne wyświetlenie, odtworzenie oraz nadawanie i reemitowanie, a także publiczne udostępnianie utworu w taki sposób, aby każdy mógł mieć do niego dostęp w miejscu i w czasie przez siebie wybranym,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81"/>
        <w:ind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wprowadzania do pamięci komputera wraz z prawem dokonywania rozwoju,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81"/>
        <w:ind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tłumaczenia,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78"/>
        <w:ind w:right="118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przystosowania, modyfikacji układu, treści lub jakichkolwiek zmian, z zachowaniem wszystkich pól eksploatacji, określonych w niniejszym paragrafie, na części zmienione/zmodyfikowane,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81"/>
        <w:ind w:right="120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publikacji i wyświetlania w całości lub w części w Internecie i innych mediach bez ograniczeń,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86" w:line="274" w:lineRule="exact"/>
        <w:ind w:right="117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produkcji i rozpowszechniania przez Zamawiającego wszelkich materiałów promocyjnych, w tym reklamowych, w nieograniczonym nakładzie,</w:t>
      </w:r>
    </w:p>
    <w:p w:rsidR="00A80F29" w:rsidRPr="00B52A4B" w:rsidRDefault="00A80F29" w:rsidP="00A80F29">
      <w:pPr>
        <w:pStyle w:val="Akapitzlist"/>
        <w:numPr>
          <w:ilvl w:val="1"/>
          <w:numId w:val="7"/>
        </w:numPr>
        <w:tabs>
          <w:tab w:val="left" w:pos="686"/>
        </w:tabs>
        <w:suppressAutoHyphens w:val="0"/>
        <w:autoSpaceDE w:val="0"/>
        <w:spacing w:before="78"/>
        <w:ind w:right="114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udostępniania z prawem do korzystania, przekazywania w całości lub części osobom trzecim na wszystkich lub wybranych polach eksploatacji określonych w niniejszym paragrafie.</w:t>
      </w:r>
    </w:p>
    <w:p w:rsidR="00A80F29" w:rsidRPr="00B52A4B" w:rsidRDefault="00A80F29" w:rsidP="00A80F29">
      <w:pPr>
        <w:pStyle w:val="Akapitzlist"/>
        <w:numPr>
          <w:ilvl w:val="0"/>
          <w:numId w:val="7"/>
        </w:numPr>
        <w:tabs>
          <w:tab w:val="left" w:pos="403"/>
        </w:tabs>
        <w:suppressAutoHyphens w:val="0"/>
        <w:autoSpaceDE w:val="0"/>
        <w:spacing w:before="81"/>
        <w:ind w:right="114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Powyższe przeniesienie autorskich praw majątkowych następuje w stanie wolnym od obciążeń i praw osób trzecich i obejmuje także wszelkie późniejsze zmiany w dokumentacji dokonywane przez Wykonawcę. Zamawiający nabywa również prawa do wykonywania i zlecania wykonywania praw zależnych.</w:t>
      </w:r>
    </w:p>
    <w:p w:rsidR="00A80F29" w:rsidRPr="00B52A4B" w:rsidRDefault="00A80F29" w:rsidP="00A80F29">
      <w:pPr>
        <w:pStyle w:val="Tekstpodstawowy"/>
        <w:spacing w:before="1"/>
        <w:ind w:left="0" w:firstLine="0"/>
        <w:jc w:val="both"/>
        <w:rPr>
          <w:color w:val="000000" w:themeColor="text1"/>
          <w:sz w:val="8"/>
          <w:lang w:val="pl-PL"/>
        </w:rPr>
      </w:pPr>
    </w:p>
    <w:p w:rsidR="00A80F29" w:rsidRPr="00B52A4B" w:rsidRDefault="00A80F29" w:rsidP="00A80F29">
      <w:pPr>
        <w:pStyle w:val="Nagwek1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§ 9</w:t>
      </w:r>
    </w:p>
    <w:p w:rsidR="00A80F29" w:rsidRPr="00B52A4B" w:rsidRDefault="00A80F29" w:rsidP="00A80F29">
      <w:pPr>
        <w:pStyle w:val="Akapitzlist"/>
        <w:numPr>
          <w:ilvl w:val="0"/>
          <w:numId w:val="6"/>
        </w:numPr>
        <w:tabs>
          <w:tab w:val="left" w:pos="403"/>
        </w:tabs>
        <w:suppressAutoHyphens w:val="0"/>
        <w:autoSpaceDE w:val="0"/>
        <w:spacing w:before="74"/>
        <w:ind w:right="109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Wykonawca udziela 24 miesięcznej rękojmi na dokumenty stanowiące przedmiot umowy wymienione w § 1. Rękojmia liczona jest od momentu podpisania protokołu zdawczo- odbiorczego pomiędzy stronami.</w:t>
      </w:r>
    </w:p>
    <w:p w:rsidR="00A80F29" w:rsidRPr="00B52A4B" w:rsidRDefault="00A80F29" w:rsidP="00A80F29">
      <w:pPr>
        <w:pStyle w:val="Akapitzlist"/>
        <w:numPr>
          <w:ilvl w:val="0"/>
          <w:numId w:val="6"/>
        </w:numPr>
        <w:tabs>
          <w:tab w:val="left" w:pos="403"/>
        </w:tabs>
        <w:suppressAutoHyphens w:val="0"/>
        <w:autoSpaceDE w:val="0"/>
        <w:spacing w:before="192"/>
        <w:ind w:right="11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Strony ustalają, że w przypadku konieczności skorygowania opracowanej dokumentacji wynikającej z dostosowania jej do wymagań konkursu o dofinansowanie, Wykonawca dokona tego nieodpłatnie, w terminie wskazanym przez Zamawiającego.</w:t>
      </w:r>
    </w:p>
    <w:p w:rsidR="00A80F29" w:rsidRPr="00B52A4B" w:rsidRDefault="00A80F29" w:rsidP="00A80F29">
      <w:pPr>
        <w:pStyle w:val="Akapitzlist"/>
        <w:tabs>
          <w:tab w:val="left" w:pos="403"/>
        </w:tabs>
        <w:spacing w:before="192"/>
        <w:ind w:right="113"/>
        <w:rPr>
          <w:color w:val="000000" w:themeColor="text1"/>
          <w:sz w:val="22"/>
        </w:rPr>
      </w:pPr>
    </w:p>
    <w:p w:rsidR="00A80F29" w:rsidRPr="00B52A4B" w:rsidRDefault="00A80F29" w:rsidP="00A8213A">
      <w:pPr>
        <w:spacing w:line="360" w:lineRule="auto"/>
        <w:ind w:left="20"/>
        <w:jc w:val="center"/>
        <w:rPr>
          <w:b/>
          <w:color w:val="000000" w:themeColor="text1"/>
          <w:sz w:val="22"/>
        </w:rPr>
      </w:pPr>
      <w:r w:rsidRPr="00B52A4B">
        <w:rPr>
          <w:b/>
          <w:color w:val="000000" w:themeColor="text1"/>
          <w:sz w:val="22"/>
        </w:rPr>
        <w:t>§ 10</w:t>
      </w:r>
    </w:p>
    <w:p w:rsidR="00A80F29" w:rsidRPr="00B52A4B" w:rsidRDefault="00A80F29" w:rsidP="00A80F29">
      <w:pPr>
        <w:pStyle w:val="Akapitzlist"/>
        <w:numPr>
          <w:ilvl w:val="0"/>
          <w:numId w:val="5"/>
        </w:numPr>
        <w:tabs>
          <w:tab w:val="left" w:pos="403"/>
        </w:tabs>
        <w:suppressAutoHyphens w:val="0"/>
        <w:autoSpaceDE w:val="0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Strony postanawiają, że wiążącą je formą odszkodowania będą kary umowne:</w:t>
      </w:r>
    </w:p>
    <w:p w:rsidR="00A80F29" w:rsidRPr="00B52A4B" w:rsidRDefault="00A80F29" w:rsidP="00A80F29">
      <w:pPr>
        <w:pStyle w:val="Akapitzlist"/>
        <w:numPr>
          <w:ilvl w:val="1"/>
          <w:numId w:val="5"/>
        </w:numPr>
        <w:tabs>
          <w:tab w:val="left" w:pos="686"/>
        </w:tabs>
        <w:suppressAutoHyphens w:val="0"/>
        <w:autoSpaceDE w:val="0"/>
        <w:ind w:right="108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za zwłokę w wykonaniu usługi ponad termin ustalony w umowie Wykonawca zapłaci karę w wysokości 0,1% wynagrodzenia umownego brutto określonego w § 7 ust. 1 za każdy dzień zwłoki,</w:t>
      </w:r>
    </w:p>
    <w:p w:rsidR="00A80F29" w:rsidRPr="00B52A4B" w:rsidRDefault="00A80F29" w:rsidP="00A80F29">
      <w:pPr>
        <w:pStyle w:val="Akapitzlist"/>
        <w:numPr>
          <w:ilvl w:val="1"/>
          <w:numId w:val="5"/>
        </w:numPr>
        <w:tabs>
          <w:tab w:val="left" w:pos="686"/>
        </w:tabs>
        <w:suppressAutoHyphens w:val="0"/>
        <w:autoSpaceDE w:val="0"/>
        <w:spacing w:before="76"/>
        <w:ind w:right="108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za    zwłokę    w    usunięciu    wad    w    opracowaniu    Wykonawca    zapłaci    karę     w wysokości 0,1% wynagrodzenia umownego brutto określonego w § 7 ust. 1 za każdy dzień zwłoki licząc od ustalonego przez strony terminu usunięcia wad,</w:t>
      </w:r>
    </w:p>
    <w:p w:rsidR="00A80F29" w:rsidRPr="00B52A4B" w:rsidRDefault="00A80F29" w:rsidP="00A80F29">
      <w:pPr>
        <w:pStyle w:val="Akapitzlist"/>
        <w:numPr>
          <w:ilvl w:val="1"/>
          <w:numId w:val="5"/>
        </w:numPr>
        <w:tabs>
          <w:tab w:val="left" w:pos="686"/>
        </w:tabs>
        <w:suppressAutoHyphens w:val="0"/>
        <w:autoSpaceDE w:val="0"/>
        <w:spacing w:before="79"/>
        <w:ind w:right="109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za odstąpienie od umowy przez Wykonawcę lub odstąpienie od umowy przez Zamawiającego z przyczyn, za które ponosi odpowiedzialność Wykonawca, Wykonawca zapłaci karę w wysokości 10% wynagrodzenia umownego brutto określonego w §7 ust.1,</w:t>
      </w:r>
    </w:p>
    <w:p w:rsidR="00A80F29" w:rsidRPr="00B52A4B" w:rsidRDefault="00A80F29" w:rsidP="00A80F29">
      <w:pPr>
        <w:pStyle w:val="Akapitzlist"/>
        <w:numPr>
          <w:ilvl w:val="1"/>
          <w:numId w:val="5"/>
        </w:numPr>
        <w:tabs>
          <w:tab w:val="left" w:pos="686"/>
        </w:tabs>
        <w:suppressAutoHyphens w:val="0"/>
        <w:autoSpaceDE w:val="0"/>
        <w:spacing w:before="79"/>
        <w:ind w:right="111" w:hanging="28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za odstąpienie od umowy przez Zamawiającego z przyczyn zależnych od Zamawiającego, Zamawiający zapłaci karę w wysokości 10% wynagrodzenia umownego brutto określonego w § 7 ust.1.</w:t>
      </w:r>
    </w:p>
    <w:p w:rsidR="00A80F29" w:rsidRPr="00B52A4B" w:rsidRDefault="00A80F29" w:rsidP="00A80F29">
      <w:pPr>
        <w:pStyle w:val="Akapitzlist"/>
        <w:numPr>
          <w:ilvl w:val="0"/>
          <w:numId w:val="5"/>
        </w:numPr>
        <w:tabs>
          <w:tab w:val="left" w:pos="403"/>
        </w:tabs>
        <w:suppressAutoHyphens w:val="0"/>
        <w:autoSpaceDE w:val="0"/>
        <w:spacing w:before="79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Zapłata kar umownych nastąpi na pierwsze wezwanie jednej ze Stron.</w:t>
      </w:r>
    </w:p>
    <w:p w:rsidR="00A80F29" w:rsidRPr="00B52A4B" w:rsidRDefault="00A80F29" w:rsidP="00A80F29">
      <w:pPr>
        <w:pStyle w:val="Akapitzlist"/>
        <w:numPr>
          <w:ilvl w:val="0"/>
          <w:numId w:val="5"/>
        </w:numPr>
        <w:tabs>
          <w:tab w:val="left" w:pos="403"/>
        </w:tabs>
        <w:suppressAutoHyphens w:val="0"/>
        <w:autoSpaceDE w:val="0"/>
        <w:spacing w:before="76" w:line="242" w:lineRule="auto"/>
        <w:ind w:right="113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lastRenderedPageBreak/>
        <w:t>Zamawiający może potrącić kary umowne z płatności należnych Wykonawcy, na co Wykonawca wyraża zgodę.</w:t>
      </w:r>
    </w:p>
    <w:p w:rsidR="00A80F29" w:rsidRPr="00B52A4B" w:rsidRDefault="00A80F29" w:rsidP="00A80F29">
      <w:pPr>
        <w:pStyle w:val="Akapitzlist"/>
        <w:numPr>
          <w:ilvl w:val="0"/>
          <w:numId w:val="5"/>
        </w:numPr>
        <w:tabs>
          <w:tab w:val="left" w:pos="403"/>
        </w:tabs>
        <w:suppressAutoHyphens w:val="0"/>
        <w:autoSpaceDE w:val="0"/>
        <w:spacing w:before="76" w:line="242" w:lineRule="auto"/>
        <w:ind w:right="117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Strony zastrzegają sobie prawo dochodzenia odszkodowania uzupełniającego do wysokości rzeczywiście poniesionej szkody.</w:t>
      </w:r>
    </w:p>
    <w:p w:rsidR="00A80F29" w:rsidRPr="00B52A4B" w:rsidRDefault="00A80F29" w:rsidP="00A80F29">
      <w:pPr>
        <w:pStyle w:val="Akapitzlist"/>
        <w:numPr>
          <w:ilvl w:val="0"/>
          <w:numId w:val="5"/>
        </w:numPr>
        <w:tabs>
          <w:tab w:val="left" w:pos="403"/>
        </w:tabs>
        <w:suppressAutoHyphens w:val="0"/>
        <w:autoSpaceDE w:val="0"/>
        <w:spacing w:before="74"/>
        <w:ind w:right="115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Zamawiający ma prawo odstąpić od umowy w razie wystąpienia istotnej zmiany okoliczności powodującej, że wykonanie umowy nie leży w interesie publicznym, czego nie można było przewidzieć w chwili zawarcia umowy z prawem wynagrodzenia dla Wykonawcy wyłącznie za wykonaną i przekazaną Zamawiającemu cześć zamówienia.</w:t>
      </w:r>
    </w:p>
    <w:p w:rsidR="00A80F29" w:rsidRPr="00B52A4B" w:rsidRDefault="00A80F29" w:rsidP="00A80F29">
      <w:pPr>
        <w:pStyle w:val="Nagwek1"/>
        <w:spacing w:before="0"/>
        <w:rPr>
          <w:color w:val="000000" w:themeColor="text1"/>
          <w:sz w:val="14"/>
          <w:szCs w:val="16"/>
          <w:lang w:val="pl-PL"/>
        </w:rPr>
      </w:pPr>
    </w:p>
    <w:p w:rsidR="00A80F29" w:rsidRPr="00B52A4B" w:rsidRDefault="00A80F29" w:rsidP="00A8213A">
      <w:pPr>
        <w:pStyle w:val="Nagwek1"/>
        <w:spacing w:before="0" w:line="360" w:lineRule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§ 11</w:t>
      </w:r>
    </w:p>
    <w:p w:rsidR="00A80F29" w:rsidRPr="00B52A4B" w:rsidRDefault="00A80F29" w:rsidP="00A80F29">
      <w:pPr>
        <w:pStyle w:val="Akapitzlist"/>
        <w:numPr>
          <w:ilvl w:val="0"/>
          <w:numId w:val="4"/>
        </w:numPr>
        <w:tabs>
          <w:tab w:val="left" w:pos="403"/>
        </w:tabs>
        <w:suppressAutoHyphens w:val="0"/>
        <w:autoSpaceDE w:val="0"/>
        <w:spacing w:line="242" w:lineRule="auto"/>
        <w:ind w:right="110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Przedstawicielami Zamawiającego upoważnionymi do kontaktów z Wykonawcą jest pracownik Urzędu Miasta i Gminy Opatów: Grzegorz Mizera</w:t>
      </w:r>
    </w:p>
    <w:p w:rsidR="00A80F29" w:rsidRPr="00B52A4B" w:rsidRDefault="00A80F29" w:rsidP="00A80F29">
      <w:pPr>
        <w:pStyle w:val="Akapitzlist"/>
        <w:numPr>
          <w:ilvl w:val="0"/>
          <w:numId w:val="4"/>
        </w:numPr>
        <w:tabs>
          <w:tab w:val="left" w:pos="403"/>
        </w:tabs>
        <w:suppressAutoHyphens w:val="0"/>
        <w:autoSpaceDE w:val="0"/>
        <w:contextualSpacing w:val="0"/>
        <w:jc w:val="both"/>
        <w:textAlignment w:val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 xml:space="preserve">Przedstawicielami Wykonawcy upoważnionymi do kontaktów z Zamawiającym jest: </w:t>
      </w:r>
      <w:r w:rsidRPr="00B52A4B">
        <w:rPr>
          <w:color w:val="000000" w:themeColor="text1"/>
          <w:sz w:val="22"/>
        </w:rPr>
        <w:br/>
      </w:r>
      <w:r w:rsidR="00A8213A" w:rsidRPr="00B52A4B">
        <w:rPr>
          <w:color w:val="000000" w:themeColor="text1"/>
          <w:sz w:val="22"/>
        </w:rPr>
        <w:t>…………………….</w:t>
      </w:r>
    </w:p>
    <w:p w:rsidR="00A80F29" w:rsidRPr="00B52A4B" w:rsidRDefault="00A80F29" w:rsidP="00A8213A">
      <w:pPr>
        <w:pStyle w:val="Nagwek1"/>
        <w:spacing w:before="206" w:line="360" w:lineRule="auto"/>
        <w:rPr>
          <w:color w:val="000000" w:themeColor="text1"/>
          <w:sz w:val="22"/>
        </w:rPr>
      </w:pPr>
      <w:r w:rsidRPr="00B52A4B">
        <w:rPr>
          <w:color w:val="000000" w:themeColor="text1"/>
          <w:sz w:val="22"/>
        </w:rPr>
        <w:t>§ 12</w:t>
      </w:r>
    </w:p>
    <w:p w:rsidR="00A80F29" w:rsidRPr="00B52A4B" w:rsidRDefault="00A80F29" w:rsidP="00A80F29">
      <w:pPr>
        <w:pStyle w:val="Akapitzlist"/>
        <w:widowControl/>
        <w:numPr>
          <w:ilvl w:val="0"/>
          <w:numId w:val="15"/>
        </w:numPr>
        <w:suppressAutoHyphens w:val="0"/>
        <w:autoSpaceDN/>
        <w:spacing w:after="200" w:line="276" w:lineRule="auto"/>
        <w:textAlignment w:val="auto"/>
        <w:rPr>
          <w:color w:val="000000" w:themeColor="text1"/>
          <w:sz w:val="22"/>
          <w:szCs w:val="24"/>
        </w:rPr>
      </w:pPr>
      <w:r w:rsidRPr="00B52A4B">
        <w:rPr>
          <w:color w:val="000000" w:themeColor="text1"/>
          <w:sz w:val="22"/>
          <w:szCs w:val="24"/>
        </w:rPr>
        <w:t>Administratorem danych osobowych Wykonawcy jest Urząd Miasta i Gminy w Opatowie.</w:t>
      </w:r>
    </w:p>
    <w:p w:rsidR="00A80F29" w:rsidRPr="00B52A4B" w:rsidRDefault="00A80F29" w:rsidP="00A80F29">
      <w:pPr>
        <w:pStyle w:val="Akapitzlist"/>
        <w:widowControl/>
        <w:numPr>
          <w:ilvl w:val="0"/>
          <w:numId w:val="15"/>
        </w:numPr>
        <w:suppressAutoHyphens w:val="0"/>
        <w:autoSpaceDN/>
        <w:spacing w:after="200" w:line="276" w:lineRule="auto"/>
        <w:textAlignment w:val="auto"/>
        <w:rPr>
          <w:color w:val="000000" w:themeColor="text1"/>
          <w:sz w:val="22"/>
          <w:szCs w:val="24"/>
        </w:rPr>
      </w:pPr>
      <w:r w:rsidRPr="00B52A4B">
        <w:rPr>
          <w:color w:val="000000" w:themeColor="text1"/>
          <w:sz w:val="22"/>
          <w:szCs w:val="24"/>
        </w:rPr>
        <w:t>Dane osobowe będą przetwarzane w celach związanych z zawarciem i realizacją niniejszej umowy.  Podanie danych osobowych jest dobrowolne, ale niezbędne do zawarcia  i realizacji umowy.</w:t>
      </w:r>
    </w:p>
    <w:p w:rsidR="00A80F29" w:rsidRPr="00B52A4B" w:rsidRDefault="00A80F29" w:rsidP="00A80F29">
      <w:pPr>
        <w:pStyle w:val="Akapitzlist"/>
        <w:widowControl/>
        <w:numPr>
          <w:ilvl w:val="0"/>
          <w:numId w:val="15"/>
        </w:numPr>
        <w:suppressAutoHyphens w:val="0"/>
        <w:autoSpaceDN/>
        <w:spacing w:after="200" w:line="276" w:lineRule="auto"/>
        <w:textAlignment w:val="auto"/>
        <w:rPr>
          <w:color w:val="000000" w:themeColor="text1"/>
          <w:sz w:val="22"/>
          <w:szCs w:val="24"/>
        </w:rPr>
      </w:pPr>
      <w:r w:rsidRPr="00B52A4B">
        <w:rPr>
          <w:color w:val="000000" w:themeColor="text1"/>
          <w:sz w:val="22"/>
          <w:szCs w:val="24"/>
        </w:rPr>
        <w:t>Podstawy i zasady przetwarzania danych osobowych zawiera załącznik do umowy pt. „Klauzura informacyjna RODO”.</w:t>
      </w:r>
    </w:p>
    <w:p w:rsidR="00A80F29" w:rsidRPr="00B52A4B" w:rsidRDefault="00A80F29" w:rsidP="00A8213A">
      <w:pPr>
        <w:pStyle w:val="Nagwek1"/>
        <w:spacing w:before="0" w:line="360" w:lineRule="auto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§ 13</w:t>
      </w:r>
    </w:p>
    <w:p w:rsidR="00A80F29" w:rsidRPr="00B52A4B" w:rsidRDefault="00A80F29" w:rsidP="00A80F29">
      <w:pPr>
        <w:pStyle w:val="Tekstpodstawowy"/>
        <w:spacing w:line="242" w:lineRule="auto"/>
        <w:ind w:left="118" w:right="182" w:firstLine="0"/>
        <w:jc w:val="both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Zmiana postanowień zawartej umowy może nastąpić wyłącznie za zgodą obu stron wyrażoną  w formie pisemnego aneksu pod rygorem nieważności.</w:t>
      </w:r>
    </w:p>
    <w:p w:rsidR="00A8213A" w:rsidRPr="00B52A4B" w:rsidRDefault="00A8213A" w:rsidP="00A80F29">
      <w:pPr>
        <w:pStyle w:val="Nagwek1"/>
        <w:spacing w:before="0"/>
        <w:rPr>
          <w:color w:val="000000" w:themeColor="text1"/>
          <w:sz w:val="22"/>
          <w:lang w:val="pl-PL"/>
        </w:rPr>
      </w:pPr>
    </w:p>
    <w:p w:rsidR="00A80F29" w:rsidRPr="00B52A4B" w:rsidRDefault="00A80F29" w:rsidP="00A8213A">
      <w:pPr>
        <w:pStyle w:val="Nagwek1"/>
        <w:spacing w:before="0" w:line="360" w:lineRule="auto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§ 14</w:t>
      </w:r>
    </w:p>
    <w:p w:rsidR="00A80F29" w:rsidRPr="00B52A4B" w:rsidRDefault="00A80F29" w:rsidP="00A80F29">
      <w:pPr>
        <w:pStyle w:val="Tekstpodstawowy"/>
        <w:spacing w:line="242" w:lineRule="auto"/>
        <w:ind w:left="118" w:right="182" w:firstLine="0"/>
        <w:jc w:val="both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Bez pisemnej zgody Zamawiającego Wykonawca nie może przenosić wierzytelności wynikającej z niniejszej umowy na osoby trzecie.</w:t>
      </w:r>
    </w:p>
    <w:p w:rsidR="00A80F29" w:rsidRPr="00B52A4B" w:rsidRDefault="00A80F29" w:rsidP="00A8213A">
      <w:pPr>
        <w:pStyle w:val="Nagwek1"/>
        <w:spacing w:before="200" w:line="360" w:lineRule="auto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§ 15</w:t>
      </w:r>
    </w:p>
    <w:p w:rsidR="00A80F29" w:rsidRPr="00B52A4B" w:rsidRDefault="00A80F29" w:rsidP="00EA0E3F">
      <w:pPr>
        <w:pStyle w:val="Tekstpodstawowy"/>
        <w:spacing w:before="74" w:line="242" w:lineRule="auto"/>
        <w:ind w:left="118" w:firstLine="0"/>
        <w:jc w:val="both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Wszystkie spory wynikłe z wykonania niniejszej umowy, które nie mogą być rozstrzygnięte polubownie, będą przekazywane do rozstrzygania właściwego rzeczowo sądu.</w:t>
      </w:r>
    </w:p>
    <w:p w:rsidR="00A80F29" w:rsidRPr="00B52A4B" w:rsidRDefault="00A80F29" w:rsidP="00A8213A">
      <w:pPr>
        <w:pStyle w:val="Nagwek1"/>
        <w:spacing w:before="201" w:line="360" w:lineRule="auto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§ 16</w:t>
      </w:r>
    </w:p>
    <w:p w:rsidR="00A80F29" w:rsidRPr="00B52A4B" w:rsidRDefault="00A80F29" w:rsidP="00A80F29">
      <w:pPr>
        <w:pStyle w:val="Tekstpodstawowy"/>
        <w:spacing w:before="72" w:line="242" w:lineRule="auto"/>
        <w:ind w:left="118" w:firstLine="0"/>
        <w:jc w:val="both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W sprawach nieuregulowanych niniejszą umową będą miały zastosowanie przepisy Kodeksu Cywilnego.</w:t>
      </w:r>
    </w:p>
    <w:p w:rsidR="00A80F29" w:rsidRPr="00B52A4B" w:rsidRDefault="00A80F29" w:rsidP="00A8213A">
      <w:pPr>
        <w:pStyle w:val="Nagwek1"/>
        <w:spacing w:before="201" w:line="360" w:lineRule="auto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§ 17</w:t>
      </w:r>
    </w:p>
    <w:p w:rsidR="00A80F29" w:rsidRPr="00B52A4B" w:rsidRDefault="00A80F29" w:rsidP="00A80F29">
      <w:pPr>
        <w:pStyle w:val="Tekstpodstawowy"/>
        <w:tabs>
          <w:tab w:val="left" w:pos="1116"/>
          <w:tab w:val="left" w:pos="2076"/>
          <w:tab w:val="left" w:pos="2489"/>
          <w:tab w:val="left" w:pos="3314"/>
          <w:tab w:val="left" w:pos="5206"/>
          <w:tab w:val="left" w:pos="6940"/>
          <w:tab w:val="left" w:pos="7583"/>
          <w:tab w:val="left" w:pos="9031"/>
        </w:tabs>
        <w:spacing w:before="74" w:line="242" w:lineRule="auto"/>
        <w:ind w:left="118" w:right="99" w:firstLine="0"/>
        <w:jc w:val="both"/>
        <w:rPr>
          <w:color w:val="000000" w:themeColor="text1"/>
          <w:sz w:val="22"/>
          <w:lang w:val="pl-PL"/>
        </w:rPr>
      </w:pPr>
      <w:r w:rsidRPr="00B52A4B">
        <w:rPr>
          <w:color w:val="000000" w:themeColor="text1"/>
          <w:sz w:val="22"/>
          <w:lang w:val="pl-PL"/>
        </w:rPr>
        <w:t>Umowę</w:t>
      </w:r>
      <w:r w:rsidRPr="00B52A4B">
        <w:rPr>
          <w:color w:val="000000" w:themeColor="text1"/>
          <w:sz w:val="22"/>
          <w:lang w:val="pl-PL"/>
        </w:rPr>
        <w:tab/>
        <w:t>spisano</w:t>
      </w:r>
      <w:r w:rsidRPr="00B52A4B">
        <w:rPr>
          <w:color w:val="000000" w:themeColor="text1"/>
          <w:sz w:val="22"/>
          <w:lang w:val="pl-PL"/>
        </w:rPr>
        <w:tab/>
        <w:t>w</w:t>
      </w:r>
      <w:r w:rsidRPr="00B52A4B">
        <w:rPr>
          <w:color w:val="000000" w:themeColor="text1"/>
          <w:sz w:val="22"/>
          <w:lang w:val="pl-PL"/>
        </w:rPr>
        <w:tab/>
        <w:t>trzech</w:t>
      </w:r>
      <w:r w:rsidRPr="00B52A4B">
        <w:rPr>
          <w:color w:val="000000" w:themeColor="text1"/>
          <w:sz w:val="22"/>
          <w:lang w:val="pl-PL"/>
        </w:rPr>
        <w:tab/>
        <w:t>jednobrzmiących</w:t>
      </w:r>
      <w:r w:rsidRPr="00B52A4B">
        <w:rPr>
          <w:color w:val="000000" w:themeColor="text1"/>
          <w:sz w:val="22"/>
          <w:lang w:val="pl-PL"/>
        </w:rPr>
        <w:tab/>
        <w:t>egzemplarzach,</w:t>
      </w:r>
      <w:r w:rsidRPr="00B52A4B">
        <w:rPr>
          <w:color w:val="000000" w:themeColor="text1"/>
          <w:sz w:val="22"/>
          <w:lang w:val="pl-PL"/>
        </w:rPr>
        <w:tab/>
        <w:t>dwa</w:t>
      </w:r>
      <w:r w:rsidRPr="00B52A4B">
        <w:rPr>
          <w:color w:val="000000" w:themeColor="text1"/>
          <w:sz w:val="22"/>
          <w:lang w:val="pl-PL"/>
        </w:rPr>
        <w:tab/>
        <w:t>egzemplarze</w:t>
      </w:r>
      <w:r w:rsidRPr="00B52A4B">
        <w:rPr>
          <w:color w:val="000000" w:themeColor="text1"/>
          <w:sz w:val="22"/>
          <w:lang w:val="pl-PL"/>
        </w:rPr>
        <w:tab/>
        <w:t>dla Zamawiającego i jeden egzemplarz dla Wykonawcy.</w:t>
      </w:r>
    </w:p>
    <w:p w:rsidR="00A80F29" w:rsidRPr="00B52A4B" w:rsidRDefault="00A80F29" w:rsidP="00A80F29">
      <w:pPr>
        <w:pStyle w:val="Tekstpodstawowy"/>
        <w:ind w:left="0" w:firstLine="0"/>
        <w:jc w:val="both"/>
        <w:rPr>
          <w:color w:val="000000" w:themeColor="text1"/>
          <w:sz w:val="18"/>
          <w:lang w:val="pl-PL"/>
        </w:rPr>
      </w:pPr>
    </w:p>
    <w:p w:rsidR="00A80F29" w:rsidRPr="00B52A4B" w:rsidRDefault="00A80F29" w:rsidP="00A80F29">
      <w:pPr>
        <w:pStyle w:val="Tekstpodstawowy"/>
        <w:spacing w:before="1"/>
        <w:ind w:left="0" w:firstLine="0"/>
        <w:jc w:val="both"/>
        <w:rPr>
          <w:color w:val="000000" w:themeColor="text1"/>
          <w:sz w:val="20"/>
          <w:lang w:val="pl-PL"/>
        </w:rPr>
      </w:pPr>
    </w:p>
    <w:p w:rsidR="00A80F29" w:rsidRPr="00B52A4B" w:rsidRDefault="00A80F29" w:rsidP="00A80F29">
      <w:pPr>
        <w:pStyle w:val="Tekstpodstawowy"/>
        <w:spacing w:before="1"/>
        <w:ind w:left="0" w:firstLine="0"/>
        <w:jc w:val="both"/>
        <w:rPr>
          <w:color w:val="000000" w:themeColor="text1"/>
          <w:sz w:val="20"/>
          <w:lang w:val="pl-PL"/>
        </w:rPr>
      </w:pPr>
    </w:p>
    <w:tbl>
      <w:tblPr>
        <w:tblStyle w:val="TableNormal"/>
        <w:tblW w:w="0" w:type="auto"/>
        <w:tblInd w:w="12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295"/>
      </w:tblGrid>
      <w:tr w:rsidR="00A8213A" w:rsidRPr="00B52A4B" w:rsidTr="003E086E">
        <w:trPr>
          <w:trHeight w:hRule="exact" w:val="266"/>
        </w:trPr>
        <w:tc>
          <w:tcPr>
            <w:tcW w:w="3435" w:type="dxa"/>
          </w:tcPr>
          <w:p w:rsidR="00A80F29" w:rsidRPr="00B52A4B" w:rsidRDefault="00A80F29" w:rsidP="003E086E">
            <w:pPr>
              <w:pStyle w:val="TableParagraph"/>
              <w:jc w:val="both"/>
              <w:rPr>
                <w:b/>
                <w:color w:val="000000" w:themeColor="text1"/>
              </w:rPr>
            </w:pPr>
            <w:r w:rsidRPr="00B52A4B">
              <w:rPr>
                <w:b/>
                <w:color w:val="000000" w:themeColor="text1"/>
              </w:rPr>
              <w:t>ZAMAWIAJĄCY</w:t>
            </w:r>
          </w:p>
        </w:tc>
        <w:tc>
          <w:tcPr>
            <w:tcW w:w="3295" w:type="dxa"/>
          </w:tcPr>
          <w:p w:rsidR="00A80F29" w:rsidRPr="00B52A4B" w:rsidRDefault="00A80F29" w:rsidP="003E086E">
            <w:pPr>
              <w:pStyle w:val="TableParagraph"/>
              <w:ind w:left="1367"/>
              <w:jc w:val="both"/>
              <w:rPr>
                <w:b/>
                <w:color w:val="000000" w:themeColor="text1"/>
              </w:rPr>
            </w:pPr>
            <w:r w:rsidRPr="00B52A4B">
              <w:rPr>
                <w:b/>
                <w:color w:val="000000" w:themeColor="text1"/>
              </w:rPr>
              <w:t>WYKONAWCA</w:t>
            </w:r>
          </w:p>
        </w:tc>
      </w:tr>
    </w:tbl>
    <w:p w:rsidR="00A80F29" w:rsidRPr="00B52A4B" w:rsidRDefault="00A80F29" w:rsidP="00A80F29">
      <w:pPr>
        <w:jc w:val="both"/>
        <w:rPr>
          <w:color w:val="000000" w:themeColor="text1"/>
          <w:sz w:val="22"/>
        </w:rPr>
      </w:pPr>
    </w:p>
    <w:p w:rsidR="00F7738F" w:rsidRPr="00B52A4B" w:rsidRDefault="00F7738F" w:rsidP="00BF10FF">
      <w:pPr>
        <w:jc w:val="right"/>
        <w:rPr>
          <w:color w:val="000000" w:themeColor="text1"/>
          <w:sz w:val="22"/>
        </w:rPr>
      </w:pPr>
    </w:p>
    <w:p w:rsidR="007D2606" w:rsidRDefault="007D2606">
      <w:pPr>
        <w:widowControl/>
        <w:suppressAutoHyphens w:val="0"/>
        <w:autoSpaceDN/>
        <w:spacing w:after="160" w:line="259" w:lineRule="auto"/>
        <w:textAlignment w:val="auto"/>
        <w:rPr>
          <w:color w:val="FF0000"/>
          <w:sz w:val="22"/>
        </w:rPr>
      </w:pPr>
    </w:p>
    <w:sectPr w:rsidR="007D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E3" w:rsidRDefault="003474E3" w:rsidP="008B387D">
      <w:r>
        <w:separator/>
      </w:r>
    </w:p>
  </w:endnote>
  <w:endnote w:type="continuationSeparator" w:id="0">
    <w:p w:rsidR="003474E3" w:rsidRDefault="003474E3" w:rsidP="008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E3" w:rsidRDefault="003474E3" w:rsidP="008B387D">
      <w:r>
        <w:separator/>
      </w:r>
    </w:p>
  </w:footnote>
  <w:footnote w:type="continuationSeparator" w:id="0">
    <w:p w:rsidR="003474E3" w:rsidRDefault="003474E3" w:rsidP="008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D74"/>
    <w:multiLevelType w:val="hybridMultilevel"/>
    <w:tmpl w:val="E7DEBCC6"/>
    <w:lvl w:ilvl="0" w:tplc="9AF2D972">
      <w:start w:val="1"/>
      <w:numFmt w:val="lowerLetter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711847E4">
      <w:numFmt w:val="bullet"/>
      <w:lvlText w:val="•"/>
      <w:lvlJc w:val="left"/>
      <w:pPr>
        <w:ind w:left="1556" w:hanging="284"/>
      </w:pPr>
      <w:rPr>
        <w:rFonts w:hint="default"/>
      </w:rPr>
    </w:lvl>
    <w:lvl w:ilvl="2" w:tplc="79E4C28A">
      <w:numFmt w:val="bullet"/>
      <w:lvlText w:val="•"/>
      <w:lvlJc w:val="left"/>
      <w:pPr>
        <w:ind w:left="2433" w:hanging="284"/>
      </w:pPr>
      <w:rPr>
        <w:rFonts w:hint="default"/>
      </w:rPr>
    </w:lvl>
    <w:lvl w:ilvl="3" w:tplc="C4D256DC">
      <w:numFmt w:val="bullet"/>
      <w:lvlText w:val="•"/>
      <w:lvlJc w:val="left"/>
      <w:pPr>
        <w:ind w:left="3309" w:hanging="284"/>
      </w:pPr>
      <w:rPr>
        <w:rFonts w:hint="default"/>
      </w:rPr>
    </w:lvl>
    <w:lvl w:ilvl="4" w:tplc="9800CCDE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F4FAD106">
      <w:numFmt w:val="bullet"/>
      <w:lvlText w:val="•"/>
      <w:lvlJc w:val="left"/>
      <w:pPr>
        <w:ind w:left="5063" w:hanging="284"/>
      </w:pPr>
      <w:rPr>
        <w:rFonts w:hint="default"/>
      </w:rPr>
    </w:lvl>
    <w:lvl w:ilvl="6" w:tplc="86108FCA"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CA0E2DE8">
      <w:numFmt w:val="bullet"/>
      <w:lvlText w:val="•"/>
      <w:lvlJc w:val="left"/>
      <w:pPr>
        <w:ind w:left="6816" w:hanging="284"/>
      </w:pPr>
      <w:rPr>
        <w:rFonts w:hint="default"/>
      </w:rPr>
    </w:lvl>
    <w:lvl w:ilvl="8" w:tplc="99A8610E">
      <w:numFmt w:val="bullet"/>
      <w:lvlText w:val="•"/>
      <w:lvlJc w:val="left"/>
      <w:pPr>
        <w:ind w:left="7693" w:hanging="284"/>
      </w:pPr>
      <w:rPr>
        <w:rFonts w:hint="default"/>
      </w:rPr>
    </w:lvl>
  </w:abstractNum>
  <w:abstractNum w:abstractNumId="1" w15:restartNumberingAfterBreak="0">
    <w:nsid w:val="04B957CB"/>
    <w:multiLevelType w:val="hybridMultilevel"/>
    <w:tmpl w:val="7A7ED102"/>
    <w:lvl w:ilvl="0" w:tplc="EA787FA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94D653DC"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6EA88DC8">
      <w:numFmt w:val="bullet"/>
      <w:lvlText w:val="•"/>
      <w:lvlJc w:val="left"/>
      <w:pPr>
        <w:ind w:left="1654" w:hanging="284"/>
      </w:pPr>
      <w:rPr>
        <w:rFonts w:hint="default"/>
      </w:rPr>
    </w:lvl>
    <w:lvl w:ilvl="3" w:tplc="D60E6EF0">
      <w:numFmt w:val="bullet"/>
      <w:lvlText w:val="•"/>
      <w:lvlJc w:val="left"/>
      <w:pPr>
        <w:ind w:left="2628" w:hanging="284"/>
      </w:pPr>
      <w:rPr>
        <w:rFonts w:hint="default"/>
      </w:rPr>
    </w:lvl>
    <w:lvl w:ilvl="4" w:tplc="4E683DD8">
      <w:numFmt w:val="bullet"/>
      <w:lvlText w:val="•"/>
      <w:lvlJc w:val="left"/>
      <w:pPr>
        <w:ind w:left="3602" w:hanging="284"/>
      </w:pPr>
      <w:rPr>
        <w:rFonts w:hint="default"/>
      </w:rPr>
    </w:lvl>
    <w:lvl w:ilvl="5" w:tplc="F4782F1E">
      <w:numFmt w:val="bullet"/>
      <w:lvlText w:val="•"/>
      <w:lvlJc w:val="left"/>
      <w:pPr>
        <w:ind w:left="4576" w:hanging="284"/>
      </w:pPr>
      <w:rPr>
        <w:rFonts w:hint="default"/>
      </w:rPr>
    </w:lvl>
    <w:lvl w:ilvl="6" w:tplc="DDA4733A">
      <w:numFmt w:val="bullet"/>
      <w:lvlText w:val="•"/>
      <w:lvlJc w:val="left"/>
      <w:pPr>
        <w:ind w:left="5550" w:hanging="284"/>
      </w:pPr>
      <w:rPr>
        <w:rFonts w:hint="default"/>
      </w:rPr>
    </w:lvl>
    <w:lvl w:ilvl="7" w:tplc="1C2C4030">
      <w:numFmt w:val="bullet"/>
      <w:lvlText w:val="•"/>
      <w:lvlJc w:val="left"/>
      <w:pPr>
        <w:ind w:left="6524" w:hanging="284"/>
      </w:pPr>
      <w:rPr>
        <w:rFonts w:hint="default"/>
      </w:rPr>
    </w:lvl>
    <w:lvl w:ilvl="8" w:tplc="CF906F10"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2" w15:restartNumberingAfterBreak="0">
    <w:nsid w:val="1812237B"/>
    <w:multiLevelType w:val="hybridMultilevel"/>
    <w:tmpl w:val="9D2AC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021B"/>
    <w:multiLevelType w:val="hybridMultilevel"/>
    <w:tmpl w:val="C7047FDE"/>
    <w:lvl w:ilvl="0" w:tplc="FAE6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4736"/>
    <w:multiLevelType w:val="hybridMultilevel"/>
    <w:tmpl w:val="B024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69CD"/>
    <w:multiLevelType w:val="hybridMultilevel"/>
    <w:tmpl w:val="7B001976"/>
    <w:lvl w:ilvl="0" w:tplc="24E82D2C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1EEC93A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6A0AA280">
      <w:numFmt w:val="bullet"/>
      <w:lvlText w:val="•"/>
      <w:lvlJc w:val="left"/>
      <w:pPr>
        <w:ind w:left="1654" w:hanging="284"/>
      </w:pPr>
      <w:rPr>
        <w:rFonts w:hint="default"/>
      </w:rPr>
    </w:lvl>
    <w:lvl w:ilvl="3" w:tplc="7458B652">
      <w:numFmt w:val="bullet"/>
      <w:lvlText w:val="•"/>
      <w:lvlJc w:val="left"/>
      <w:pPr>
        <w:ind w:left="2628" w:hanging="284"/>
      </w:pPr>
      <w:rPr>
        <w:rFonts w:hint="default"/>
      </w:rPr>
    </w:lvl>
    <w:lvl w:ilvl="4" w:tplc="FD7071F2">
      <w:numFmt w:val="bullet"/>
      <w:lvlText w:val="•"/>
      <w:lvlJc w:val="left"/>
      <w:pPr>
        <w:ind w:left="3602" w:hanging="284"/>
      </w:pPr>
      <w:rPr>
        <w:rFonts w:hint="default"/>
      </w:rPr>
    </w:lvl>
    <w:lvl w:ilvl="5" w:tplc="DA080416">
      <w:numFmt w:val="bullet"/>
      <w:lvlText w:val="•"/>
      <w:lvlJc w:val="left"/>
      <w:pPr>
        <w:ind w:left="4576" w:hanging="284"/>
      </w:pPr>
      <w:rPr>
        <w:rFonts w:hint="default"/>
      </w:rPr>
    </w:lvl>
    <w:lvl w:ilvl="6" w:tplc="3536E95A">
      <w:numFmt w:val="bullet"/>
      <w:lvlText w:val="•"/>
      <w:lvlJc w:val="left"/>
      <w:pPr>
        <w:ind w:left="5550" w:hanging="284"/>
      </w:pPr>
      <w:rPr>
        <w:rFonts w:hint="default"/>
      </w:rPr>
    </w:lvl>
    <w:lvl w:ilvl="7" w:tplc="DEA4E47C">
      <w:numFmt w:val="bullet"/>
      <w:lvlText w:val="•"/>
      <w:lvlJc w:val="left"/>
      <w:pPr>
        <w:ind w:left="6524" w:hanging="284"/>
      </w:pPr>
      <w:rPr>
        <w:rFonts w:hint="default"/>
      </w:rPr>
    </w:lvl>
    <w:lvl w:ilvl="8" w:tplc="F9C0CE5C"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6" w15:restartNumberingAfterBreak="0">
    <w:nsid w:val="26D15655"/>
    <w:multiLevelType w:val="hybridMultilevel"/>
    <w:tmpl w:val="863AF00E"/>
    <w:lvl w:ilvl="0" w:tplc="E72C1A8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E6E2F2EE"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CF0D1C0">
      <w:numFmt w:val="bullet"/>
      <w:lvlText w:val="•"/>
      <w:lvlJc w:val="left"/>
      <w:pPr>
        <w:ind w:left="1654" w:hanging="284"/>
      </w:pPr>
      <w:rPr>
        <w:rFonts w:hint="default"/>
      </w:rPr>
    </w:lvl>
    <w:lvl w:ilvl="3" w:tplc="3CD636C8">
      <w:numFmt w:val="bullet"/>
      <w:lvlText w:val="•"/>
      <w:lvlJc w:val="left"/>
      <w:pPr>
        <w:ind w:left="2628" w:hanging="284"/>
      </w:pPr>
      <w:rPr>
        <w:rFonts w:hint="default"/>
      </w:rPr>
    </w:lvl>
    <w:lvl w:ilvl="4" w:tplc="F348AE72">
      <w:numFmt w:val="bullet"/>
      <w:lvlText w:val="•"/>
      <w:lvlJc w:val="left"/>
      <w:pPr>
        <w:ind w:left="3602" w:hanging="284"/>
      </w:pPr>
      <w:rPr>
        <w:rFonts w:hint="default"/>
      </w:rPr>
    </w:lvl>
    <w:lvl w:ilvl="5" w:tplc="E3FCE006">
      <w:numFmt w:val="bullet"/>
      <w:lvlText w:val="•"/>
      <w:lvlJc w:val="left"/>
      <w:pPr>
        <w:ind w:left="4576" w:hanging="284"/>
      </w:pPr>
      <w:rPr>
        <w:rFonts w:hint="default"/>
      </w:rPr>
    </w:lvl>
    <w:lvl w:ilvl="6" w:tplc="D574419A">
      <w:numFmt w:val="bullet"/>
      <w:lvlText w:val="•"/>
      <w:lvlJc w:val="left"/>
      <w:pPr>
        <w:ind w:left="5550" w:hanging="284"/>
      </w:pPr>
      <w:rPr>
        <w:rFonts w:hint="default"/>
      </w:rPr>
    </w:lvl>
    <w:lvl w:ilvl="7" w:tplc="0B7A86FC">
      <w:numFmt w:val="bullet"/>
      <w:lvlText w:val="•"/>
      <w:lvlJc w:val="left"/>
      <w:pPr>
        <w:ind w:left="6524" w:hanging="284"/>
      </w:pPr>
      <w:rPr>
        <w:rFonts w:hint="default"/>
      </w:rPr>
    </w:lvl>
    <w:lvl w:ilvl="8" w:tplc="0436CE2A"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7" w15:restartNumberingAfterBreak="0">
    <w:nsid w:val="284B7A41"/>
    <w:multiLevelType w:val="hybridMultilevel"/>
    <w:tmpl w:val="27D4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62E"/>
    <w:multiLevelType w:val="hybridMultilevel"/>
    <w:tmpl w:val="72988E06"/>
    <w:lvl w:ilvl="0" w:tplc="08D0935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0CD6EC12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FDF4081E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C6EE2B74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65C22828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CEF41E84">
      <w:numFmt w:val="bullet"/>
      <w:lvlText w:val="•"/>
      <w:lvlJc w:val="left"/>
      <w:pPr>
        <w:ind w:left="4923" w:hanging="284"/>
      </w:pPr>
      <w:rPr>
        <w:rFonts w:hint="default"/>
      </w:rPr>
    </w:lvl>
    <w:lvl w:ilvl="6" w:tplc="F60A7962">
      <w:numFmt w:val="bullet"/>
      <w:lvlText w:val="•"/>
      <w:lvlJc w:val="left"/>
      <w:pPr>
        <w:ind w:left="5827" w:hanging="284"/>
      </w:pPr>
      <w:rPr>
        <w:rFonts w:hint="default"/>
      </w:rPr>
    </w:lvl>
    <w:lvl w:ilvl="7" w:tplc="1AC2EA46">
      <w:numFmt w:val="bullet"/>
      <w:lvlText w:val="•"/>
      <w:lvlJc w:val="left"/>
      <w:pPr>
        <w:ind w:left="6732" w:hanging="284"/>
      </w:pPr>
      <w:rPr>
        <w:rFonts w:hint="default"/>
      </w:rPr>
    </w:lvl>
    <w:lvl w:ilvl="8" w:tplc="309AF4F2">
      <w:numFmt w:val="bullet"/>
      <w:lvlText w:val="•"/>
      <w:lvlJc w:val="left"/>
      <w:pPr>
        <w:ind w:left="7637" w:hanging="284"/>
      </w:pPr>
      <w:rPr>
        <w:rFonts w:hint="default"/>
      </w:rPr>
    </w:lvl>
  </w:abstractNum>
  <w:abstractNum w:abstractNumId="9" w15:restartNumberingAfterBreak="0">
    <w:nsid w:val="30457F7B"/>
    <w:multiLevelType w:val="hybridMultilevel"/>
    <w:tmpl w:val="C4244748"/>
    <w:lvl w:ilvl="0" w:tplc="05E6B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023B"/>
    <w:multiLevelType w:val="hybridMultilevel"/>
    <w:tmpl w:val="79DC4F14"/>
    <w:lvl w:ilvl="0" w:tplc="4C98D77E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797AA780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527EFE82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6090F506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F4698E0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36107E84">
      <w:numFmt w:val="bullet"/>
      <w:lvlText w:val="•"/>
      <w:lvlJc w:val="left"/>
      <w:pPr>
        <w:ind w:left="4923" w:hanging="284"/>
      </w:pPr>
      <w:rPr>
        <w:rFonts w:hint="default"/>
      </w:rPr>
    </w:lvl>
    <w:lvl w:ilvl="6" w:tplc="F716C356">
      <w:numFmt w:val="bullet"/>
      <w:lvlText w:val="•"/>
      <w:lvlJc w:val="left"/>
      <w:pPr>
        <w:ind w:left="5827" w:hanging="284"/>
      </w:pPr>
      <w:rPr>
        <w:rFonts w:hint="default"/>
      </w:rPr>
    </w:lvl>
    <w:lvl w:ilvl="7" w:tplc="5182502E">
      <w:numFmt w:val="bullet"/>
      <w:lvlText w:val="•"/>
      <w:lvlJc w:val="left"/>
      <w:pPr>
        <w:ind w:left="6732" w:hanging="284"/>
      </w:pPr>
      <w:rPr>
        <w:rFonts w:hint="default"/>
      </w:rPr>
    </w:lvl>
    <w:lvl w:ilvl="8" w:tplc="673CDC74">
      <w:numFmt w:val="bullet"/>
      <w:lvlText w:val="•"/>
      <w:lvlJc w:val="left"/>
      <w:pPr>
        <w:ind w:left="7637" w:hanging="284"/>
      </w:pPr>
      <w:rPr>
        <w:rFonts w:hint="default"/>
      </w:rPr>
    </w:lvl>
  </w:abstractNum>
  <w:abstractNum w:abstractNumId="11" w15:restartNumberingAfterBreak="0">
    <w:nsid w:val="529F75D6"/>
    <w:multiLevelType w:val="hybridMultilevel"/>
    <w:tmpl w:val="36EA266E"/>
    <w:lvl w:ilvl="0" w:tplc="F7B80604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 w15:restartNumberingAfterBreak="0">
    <w:nsid w:val="58EF1D13"/>
    <w:multiLevelType w:val="hybridMultilevel"/>
    <w:tmpl w:val="A620A10A"/>
    <w:lvl w:ilvl="0" w:tplc="7DB28D8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color w:val="000000" w:themeColor="text1"/>
        <w:spacing w:val="-17"/>
        <w:w w:val="99"/>
        <w:sz w:val="24"/>
        <w:szCs w:val="24"/>
      </w:rPr>
    </w:lvl>
    <w:lvl w:ilvl="1" w:tplc="5ADC16D8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C680D9A6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68C23F9A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505EACFC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D1761416">
      <w:numFmt w:val="bullet"/>
      <w:lvlText w:val="•"/>
      <w:lvlJc w:val="left"/>
      <w:pPr>
        <w:ind w:left="4923" w:hanging="284"/>
      </w:pPr>
      <w:rPr>
        <w:rFonts w:hint="default"/>
      </w:rPr>
    </w:lvl>
    <w:lvl w:ilvl="6" w:tplc="F4642112">
      <w:numFmt w:val="bullet"/>
      <w:lvlText w:val="•"/>
      <w:lvlJc w:val="left"/>
      <w:pPr>
        <w:ind w:left="5827" w:hanging="284"/>
      </w:pPr>
      <w:rPr>
        <w:rFonts w:hint="default"/>
      </w:rPr>
    </w:lvl>
    <w:lvl w:ilvl="7" w:tplc="23D27CCC">
      <w:numFmt w:val="bullet"/>
      <w:lvlText w:val="•"/>
      <w:lvlJc w:val="left"/>
      <w:pPr>
        <w:ind w:left="6732" w:hanging="284"/>
      </w:pPr>
      <w:rPr>
        <w:rFonts w:hint="default"/>
      </w:rPr>
    </w:lvl>
    <w:lvl w:ilvl="8" w:tplc="0546C210">
      <w:numFmt w:val="bullet"/>
      <w:lvlText w:val="•"/>
      <w:lvlJc w:val="left"/>
      <w:pPr>
        <w:ind w:left="7637" w:hanging="284"/>
      </w:pPr>
      <w:rPr>
        <w:rFonts w:hint="default"/>
      </w:rPr>
    </w:lvl>
  </w:abstractNum>
  <w:abstractNum w:abstractNumId="13" w15:restartNumberingAfterBreak="0">
    <w:nsid w:val="59303E21"/>
    <w:multiLevelType w:val="hybridMultilevel"/>
    <w:tmpl w:val="767C0D5E"/>
    <w:lvl w:ilvl="0" w:tplc="2EA4C1F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CAB655B6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8E38899A">
      <w:numFmt w:val="bullet"/>
      <w:lvlText w:val="•"/>
      <w:lvlJc w:val="left"/>
      <w:pPr>
        <w:ind w:left="1654" w:hanging="284"/>
      </w:pPr>
      <w:rPr>
        <w:rFonts w:hint="default"/>
      </w:rPr>
    </w:lvl>
    <w:lvl w:ilvl="3" w:tplc="3870ACF2">
      <w:numFmt w:val="bullet"/>
      <w:lvlText w:val="•"/>
      <w:lvlJc w:val="left"/>
      <w:pPr>
        <w:ind w:left="2628" w:hanging="284"/>
      </w:pPr>
      <w:rPr>
        <w:rFonts w:hint="default"/>
      </w:rPr>
    </w:lvl>
    <w:lvl w:ilvl="4" w:tplc="6748BAEC">
      <w:numFmt w:val="bullet"/>
      <w:lvlText w:val="•"/>
      <w:lvlJc w:val="left"/>
      <w:pPr>
        <w:ind w:left="3602" w:hanging="284"/>
      </w:pPr>
      <w:rPr>
        <w:rFonts w:hint="default"/>
      </w:rPr>
    </w:lvl>
    <w:lvl w:ilvl="5" w:tplc="83188F4C">
      <w:numFmt w:val="bullet"/>
      <w:lvlText w:val="•"/>
      <w:lvlJc w:val="left"/>
      <w:pPr>
        <w:ind w:left="4576" w:hanging="284"/>
      </w:pPr>
      <w:rPr>
        <w:rFonts w:hint="default"/>
      </w:rPr>
    </w:lvl>
    <w:lvl w:ilvl="6" w:tplc="E0FEFF2E">
      <w:numFmt w:val="bullet"/>
      <w:lvlText w:val="•"/>
      <w:lvlJc w:val="left"/>
      <w:pPr>
        <w:ind w:left="5550" w:hanging="284"/>
      </w:pPr>
      <w:rPr>
        <w:rFonts w:hint="default"/>
      </w:rPr>
    </w:lvl>
    <w:lvl w:ilvl="7" w:tplc="539CD8F8">
      <w:numFmt w:val="bullet"/>
      <w:lvlText w:val="•"/>
      <w:lvlJc w:val="left"/>
      <w:pPr>
        <w:ind w:left="6524" w:hanging="284"/>
      </w:pPr>
      <w:rPr>
        <w:rFonts w:hint="default"/>
      </w:rPr>
    </w:lvl>
    <w:lvl w:ilvl="8" w:tplc="5FC20E98"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14" w15:restartNumberingAfterBreak="0">
    <w:nsid w:val="5C3E1056"/>
    <w:multiLevelType w:val="hybridMultilevel"/>
    <w:tmpl w:val="E5C8DE9C"/>
    <w:lvl w:ilvl="0" w:tplc="751E5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5FB2"/>
    <w:multiLevelType w:val="hybridMultilevel"/>
    <w:tmpl w:val="E5C0A62A"/>
    <w:lvl w:ilvl="0" w:tplc="3CC0164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1B68682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D22C8A1A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AA3C4B9A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CD2A8370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C1FA1144">
      <w:numFmt w:val="bullet"/>
      <w:lvlText w:val="•"/>
      <w:lvlJc w:val="left"/>
      <w:pPr>
        <w:ind w:left="4923" w:hanging="284"/>
      </w:pPr>
      <w:rPr>
        <w:rFonts w:hint="default"/>
      </w:rPr>
    </w:lvl>
    <w:lvl w:ilvl="6" w:tplc="BC56C80E">
      <w:numFmt w:val="bullet"/>
      <w:lvlText w:val="•"/>
      <w:lvlJc w:val="left"/>
      <w:pPr>
        <w:ind w:left="5827" w:hanging="284"/>
      </w:pPr>
      <w:rPr>
        <w:rFonts w:hint="default"/>
      </w:rPr>
    </w:lvl>
    <w:lvl w:ilvl="7" w:tplc="64C69B6E">
      <w:numFmt w:val="bullet"/>
      <w:lvlText w:val="•"/>
      <w:lvlJc w:val="left"/>
      <w:pPr>
        <w:ind w:left="6732" w:hanging="284"/>
      </w:pPr>
      <w:rPr>
        <w:rFonts w:hint="default"/>
      </w:rPr>
    </w:lvl>
    <w:lvl w:ilvl="8" w:tplc="51441FC8">
      <w:numFmt w:val="bullet"/>
      <w:lvlText w:val="•"/>
      <w:lvlJc w:val="left"/>
      <w:pPr>
        <w:ind w:left="7637" w:hanging="284"/>
      </w:pPr>
      <w:rPr>
        <w:rFonts w:hint="default"/>
      </w:rPr>
    </w:lvl>
  </w:abstractNum>
  <w:abstractNum w:abstractNumId="16" w15:restartNumberingAfterBreak="0">
    <w:nsid w:val="73264765"/>
    <w:multiLevelType w:val="hybridMultilevel"/>
    <w:tmpl w:val="446E7DDA"/>
    <w:lvl w:ilvl="0" w:tplc="B2CCAA5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9E6D9EE"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2BCA3344">
      <w:numFmt w:val="bullet"/>
      <w:lvlText w:val="•"/>
      <w:lvlJc w:val="left"/>
      <w:pPr>
        <w:ind w:left="1654" w:hanging="284"/>
      </w:pPr>
      <w:rPr>
        <w:rFonts w:hint="default"/>
      </w:rPr>
    </w:lvl>
    <w:lvl w:ilvl="3" w:tplc="063ED198">
      <w:numFmt w:val="bullet"/>
      <w:lvlText w:val="•"/>
      <w:lvlJc w:val="left"/>
      <w:pPr>
        <w:ind w:left="2628" w:hanging="284"/>
      </w:pPr>
      <w:rPr>
        <w:rFonts w:hint="default"/>
      </w:rPr>
    </w:lvl>
    <w:lvl w:ilvl="4" w:tplc="7378434E">
      <w:numFmt w:val="bullet"/>
      <w:lvlText w:val="•"/>
      <w:lvlJc w:val="left"/>
      <w:pPr>
        <w:ind w:left="3602" w:hanging="284"/>
      </w:pPr>
      <w:rPr>
        <w:rFonts w:hint="default"/>
      </w:rPr>
    </w:lvl>
    <w:lvl w:ilvl="5" w:tplc="7AEC4D5A">
      <w:numFmt w:val="bullet"/>
      <w:lvlText w:val="•"/>
      <w:lvlJc w:val="left"/>
      <w:pPr>
        <w:ind w:left="4576" w:hanging="284"/>
      </w:pPr>
      <w:rPr>
        <w:rFonts w:hint="default"/>
      </w:rPr>
    </w:lvl>
    <w:lvl w:ilvl="6" w:tplc="07F0C9B6">
      <w:numFmt w:val="bullet"/>
      <w:lvlText w:val="•"/>
      <w:lvlJc w:val="left"/>
      <w:pPr>
        <w:ind w:left="5550" w:hanging="284"/>
      </w:pPr>
      <w:rPr>
        <w:rFonts w:hint="default"/>
      </w:rPr>
    </w:lvl>
    <w:lvl w:ilvl="7" w:tplc="D43A69D2">
      <w:numFmt w:val="bullet"/>
      <w:lvlText w:val="•"/>
      <w:lvlJc w:val="left"/>
      <w:pPr>
        <w:ind w:left="6524" w:hanging="284"/>
      </w:pPr>
      <w:rPr>
        <w:rFonts w:hint="default"/>
      </w:rPr>
    </w:lvl>
    <w:lvl w:ilvl="8" w:tplc="24FC2412"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17" w15:restartNumberingAfterBreak="0">
    <w:nsid w:val="795627A8"/>
    <w:multiLevelType w:val="hybridMultilevel"/>
    <w:tmpl w:val="DE0A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10"/>
  </w:num>
  <w:num w:numId="12">
    <w:abstractNumId w:val="0"/>
  </w:num>
  <w:num w:numId="13">
    <w:abstractNumId w:val="16"/>
  </w:num>
  <w:num w:numId="14">
    <w:abstractNumId w:val="11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4F"/>
    <w:rsid w:val="0001019F"/>
    <w:rsid w:val="00042314"/>
    <w:rsid w:val="00061F56"/>
    <w:rsid w:val="000635E6"/>
    <w:rsid w:val="000A4030"/>
    <w:rsid w:val="000C04EB"/>
    <w:rsid w:val="000D2DBF"/>
    <w:rsid w:val="000E0552"/>
    <w:rsid w:val="001004F7"/>
    <w:rsid w:val="001232E8"/>
    <w:rsid w:val="001276F9"/>
    <w:rsid w:val="001F1409"/>
    <w:rsid w:val="002202BA"/>
    <w:rsid w:val="002302B0"/>
    <w:rsid w:val="002649E8"/>
    <w:rsid w:val="00266BC1"/>
    <w:rsid w:val="00276993"/>
    <w:rsid w:val="00291DDB"/>
    <w:rsid w:val="002E626D"/>
    <w:rsid w:val="00331C5F"/>
    <w:rsid w:val="00346598"/>
    <w:rsid w:val="003474E3"/>
    <w:rsid w:val="00355068"/>
    <w:rsid w:val="003A6EFD"/>
    <w:rsid w:val="003F10E6"/>
    <w:rsid w:val="00413985"/>
    <w:rsid w:val="0047666D"/>
    <w:rsid w:val="0047798E"/>
    <w:rsid w:val="00493B50"/>
    <w:rsid w:val="004A67A0"/>
    <w:rsid w:val="004C6855"/>
    <w:rsid w:val="004F1871"/>
    <w:rsid w:val="004F67CE"/>
    <w:rsid w:val="00526E65"/>
    <w:rsid w:val="00562CE9"/>
    <w:rsid w:val="00585094"/>
    <w:rsid w:val="005A6634"/>
    <w:rsid w:val="005F3A50"/>
    <w:rsid w:val="005F6A8F"/>
    <w:rsid w:val="006A3C45"/>
    <w:rsid w:val="006B3288"/>
    <w:rsid w:val="006D1D57"/>
    <w:rsid w:val="00726E95"/>
    <w:rsid w:val="007614BD"/>
    <w:rsid w:val="007636AA"/>
    <w:rsid w:val="00785EEB"/>
    <w:rsid w:val="007D2606"/>
    <w:rsid w:val="00803245"/>
    <w:rsid w:val="00811D14"/>
    <w:rsid w:val="00820F32"/>
    <w:rsid w:val="008342F1"/>
    <w:rsid w:val="0087126A"/>
    <w:rsid w:val="008943F4"/>
    <w:rsid w:val="008945AD"/>
    <w:rsid w:val="008B1E1F"/>
    <w:rsid w:val="008B387D"/>
    <w:rsid w:val="008C5CAD"/>
    <w:rsid w:val="008D759A"/>
    <w:rsid w:val="0092571A"/>
    <w:rsid w:val="0095025E"/>
    <w:rsid w:val="00955A20"/>
    <w:rsid w:val="00977605"/>
    <w:rsid w:val="009C084D"/>
    <w:rsid w:val="00A80F29"/>
    <w:rsid w:val="00A81180"/>
    <w:rsid w:val="00A81CC8"/>
    <w:rsid w:val="00A81E4B"/>
    <w:rsid w:val="00A8213A"/>
    <w:rsid w:val="00A91AD1"/>
    <w:rsid w:val="00AE082A"/>
    <w:rsid w:val="00B22CC9"/>
    <w:rsid w:val="00B51095"/>
    <w:rsid w:val="00B52A4B"/>
    <w:rsid w:val="00B80057"/>
    <w:rsid w:val="00B93DAF"/>
    <w:rsid w:val="00BD5C84"/>
    <w:rsid w:val="00BD678A"/>
    <w:rsid w:val="00BF10FF"/>
    <w:rsid w:val="00C46F53"/>
    <w:rsid w:val="00C61762"/>
    <w:rsid w:val="00C61A8C"/>
    <w:rsid w:val="00C61DA1"/>
    <w:rsid w:val="00CA7B59"/>
    <w:rsid w:val="00CC35C1"/>
    <w:rsid w:val="00CD2B83"/>
    <w:rsid w:val="00CF496A"/>
    <w:rsid w:val="00D47E68"/>
    <w:rsid w:val="00D7011E"/>
    <w:rsid w:val="00D73AF2"/>
    <w:rsid w:val="00D82AF5"/>
    <w:rsid w:val="00D86ED0"/>
    <w:rsid w:val="00DA02C1"/>
    <w:rsid w:val="00DA49AC"/>
    <w:rsid w:val="00DE59E2"/>
    <w:rsid w:val="00DF1385"/>
    <w:rsid w:val="00EA0E3F"/>
    <w:rsid w:val="00EB375E"/>
    <w:rsid w:val="00ED164F"/>
    <w:rsid w:val="00ED584B"/>
    <w:rsid w:val="00F318FE"/>
    <w:rsid w:val="00F3396C"/>
    <w:rsid w:val="00F531C5"/>
    <w:rsid w:val="00F73EC7"/>
    <w:rsid w:val="00F7738F"/>
    <w:rsid w:val="00F93EFC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FDF2-D3DA-4088-B89E-412B143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1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1"/>
    <w:qFormat/>
    <w:rsid w:val="00A80F29"/>
    <w:pPr>
      <w:suppressAutoHyphens w:val="0"/>
      <w:autoSpaceDE w:val="0"/>
      <w:spacing w:before="90"/>
      <w:ind w:left="3299" w:right="3294"/>
      <w:jc w:val="center"/>
      <w:textAlignment w:val="auto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6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F10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1"/>
    <w:rsid w:val="00A80F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80F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80F29"/>
    <w:pPr>
      <w:suppressAutoHyphens w:val="0"/>
      <w:autoSpaceDE w:val="0"/>
      <w:ind w:left="402" w:hanging="284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0F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80F29"/>
    <w:pPr>
      <w:suppressAutoHyphens w:val="0"/>
      <w:autoSpaceDE w:val="0"/>
      <w:spacing w:line="266" w:lineRule="exact"/>
      <w:ind w:left="200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A80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1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87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87D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77A5-CD02-47A6-8E15-C92B27FF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Czub</cp:lastModifiedBy>
  <cp:revision>4</cp:revision>
  <cp:lastPrinted>2019-08-13T09:56:00Z</cp:lastPrinted>
  <dcterms:created xsi:type="dcterms:W3CDTF">2021-08-18T10:46:00Z</dcterms:created>
  <dcterms:modified xsi:type="dcterms:W3CDTF">2021-08-18T10:48:00Z</dcterms:modified>
</cp:coreProperties>
</file>