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6A78" w14:textId="77777777" w:rsidR="005E1466" w:rsidRPr="00603099" w:rsidRDefault="005E1466" w:rsidP="005E146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03099">
        <w:rPr>
          <w:rFonts w:ascii="Times New Roman" w:eastAsia="Times New Roman" w:hAnsi="Times New Roman" w:cs="Times New Roman"/>
          <w:b/>
        </w:rPr>
        <w:t>Klauzula informacyjna</w:t>
      </w:r>
    </w:p>
    <w:p w14:paraId="5BD86D16" w14:textId="77777777" w:rsidR="005E1466" w:rsidRPr="00603099" w:rsidRDefault="005E1466" w:rsidP="005E1466">
      <w:pPr>
        <w:spacing w:after="0"/>
        <w:jc w:val="both"/>
        <w:rPr>
          <w:rFonts w:ascii="Times New Roman" w:eastAsia="Times New Roman" w:hAnsi="Times New Roman" w:cs="Times New Roman"/>
        </w:rPr>
      </w:pPr>
      <w:r w:rsidRPr="0060309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03099">
        <w:rPr>
          <w:rFonts w:ascii="Times New Roman" w:eastAsia="Times New Roman" w:hAnsi="Times New Roman" w:cs="Times New Roman"/>
        </w:rPr>
        <w:t>Dz.U.UE.L</w:t>
      </w:r>
      <w:proofErr w:type="spellEnd"/>
      <w:r w:rsidRPr="00603099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18DDC9A0" w14:textId="77777777" w:rsidR="005E1466" w:rsidRPr="00603099" w:rsidRDefault="005E1466" w:rsidP="005E146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F8CB06E" w14:textId="494E155D" w:rsidR="005E1466" w:rsidRPr="00603099" w:rsidRDefault="005E1466" w:rsidP="005E14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lastRenderedPageBreak/>
        <w:t>Administratorem Państwa danych jest</w:t>
      </w:r>
      <w:r w:rsidR="00E07828" w:rsidRPr="00603099">
        <w:rPr>
          <w:rFonts w:ascii="Times New Roman" w:hAnsi="Times New Roman" w:cs="Times New Roman"/>
        </w:rPr>
        <w:t xml:space="preserve"> </w:t>
      </w:r>
      <w:r w:rsidR="00E07828" w:rsidRPr="003E53D6">
        <w:rPr>
          <w:rFonts w:ascii="Times New Roman" w:hAnsi="Times New Roman" w:cs="Times New Roman"/>
          <w:b/>
        </w:rPr>
        <w:t xml:space="preserve">Ośrodek Pomocy Społecznej w Opatowie (pl. Obrońców Pokoju 34, </w:t>
      </w:r>
      <w:r w:rsidR="003E53D6" w:rsidRPr="003E53D6">
        <w:rPr>
          <w:rFonts w:ascii="Times New Roman" w:hAnsi="Times New Roman" w:cs="Times New Roman"/>
          <w:b/>
        </w:rPr>
        <w:br/>
      </w:r>
      <w:r w:rsidR="00E07828" w:rsidRPr="003E53D6">
        <w:rPr>
          <w:rFonts w:ascii="Times New Roman" w:hAnsi="Times New Roman" w:cs="Times New Roman"/>
          <w:b/>
        </w:rPr>
        <w:t xml:space="preserve">27-500 Opatów, tel. kontaktowy: 15 868 13 05, adres e-mail: </w:t>
      </w:r>
      <w:r w:rsidR="00E07828" w:rsidRPr="003E53D6">
        <w:rPr>
          <w:rStyle w:val="Hipercze"/>
          <w:rFonts w:ascii="Times New Roman" w:hAnsi="Times New Roman" w:cs="Times New Roman"/>
          <w:b/>
          <w:color w:val="auto"/>
          <w:u w:val="none"/>
        </w:rPr>
        <w:t>ops.opatow@pro.onet.pl</w:t>
      </w:r>
      <w:r w:rsidR="00E07828" w:rsidRPr="003E53D6">
        <w:rPr>
          <w:rFonts w:ascii="Times New Roman" w:hAnsi="Times New Roman" w:cs="Times New Roman"/>
          <w:b/>
        </w:rPr>
        <w:t>).</w:t>
      </w:r>
    </w:p>
    <w:p w14:paraId="2359335F" w14:textId="3E97C88D" w:rsidR="005E1466" w:rsidRPr="00603099" w:rsidRDefault="005E1466" w:rsidP="005E14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email</w:t>
      </w:r>
      <w:r w:rsidRPr="003E53D6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E07828" w:rsidRPr="003E53D6">
        <w:rPr>
          <w:rStyle w:val="Hipercze"/>
          <w:rFonts w:ascii="Times New Roman" w:hAnsi="Times New Roman" w:cs="Times New Roman"/>
          <w:b/>
          <w:color w:val="auto"/>
          <w:u w:val="none"/>
        </w:rPr>
        <w:t>iod@opsopatow.pl</w:t>
      </w:r>
      <w:r w:rsidRPr="003E53D6">
        <w:rPr>
          <w:rFonts w:ascii="Times New Roman" w:eastAsia="Times New Roman" w:hAnsi="Times New Roman" w:cs="Times New Roman"/>
          <w:b/>
        </w:rPr>
        <w:t xml:space="preserve"> </w:t>
      </w:r>
      <w:r w:rsidRPr="00603099">
        <w:rPr>
          <w:rFonts w:ascii="Times New Roman" w:eastAsia="Times New Roman" w:hAnsi="Times New Roman" w:cs="Times New Roman"/>
          <w:color w:val="000000"/>
        </w:rPr>
        <w:t>lub pisemnie pod adres Administratora.</w:t>
      </w:r>
    </w:p>
    <w:p w14:paraId="30147AF6" w14:textId="465E9CDC" w:rsidR="005E1466" w:rsidRPr="00603099" w:rsidRDefault="00570F5F" w:rsidP="005E14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03099">
        <w:rPr>
          <w:rFonts w:ascii="Times New Roman" w:hAnsi="Times New Roman" w:cs="Times New Roman"/>
        </w:rPr>
        <w:lastRenderedPageBreak/>
        <w:t xml:space="preserve">Państwa dane osobowe przetwarzane będą przez Administratora w celu przyjęcia Państwa zgłoszenia do udziału w ramach Programu Ministra Rodziny i Polityki Społecznej </w:t>
      </w:r>
      <w:r w:rsidR="00E07828" w:rsidRPr="00603099">
        <w:rPr>
          <w:rFonts w:ascii="Times New Roman" w:hAnsi="Times New Roman" w:cs="Times New Roman"/>
          <w:b/>
          <w:bCs/>
        </w:rPr>
        <w:t>„Asystent osobisty osoby z niepełnosprawnością” dla Jednostek Samorządu Terytorialnego edycja 2024</w:t>
      </w:r>
      <w:r w:rsidRPr="00603099">
        <w:rPr>
          <w:rFonts w:ascii="Times New Roman" w:eastAsia="Times New Roman" w:hAnsi="Times New Roman" w:cs="Times New Roman"/>
          <w:color w:val="000000"/>
        </w:rPr>
        <w:t xml:space="preserve"> współfinansowanego ze środków </w:t>
      </w:r>
      <w:r w:rsidRPr="00603099">
        <w:rPr>
          <w:rFonts w:ascii="Times New Roman" w:eastAsia="Times New Roman" w:hAnsi="Times New Roman" w:cs="Times New Roman"/>
          <w:b/>
          <w:bCs/>
          <w:color w:val="000000"/>
        </w:rPr>
        <w:t>Funduszu Solidarnościowego</w:t>
      </w:r>
      <w:r w:rsidR="005E1466" w:rsidRPr="0060309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03099">
        <w:rPr>
          <w:rFonts w:ascii="Times New Roman" w:hAnsi="Times New Roman" w:cs="Times New Roman"/>
        </w:rPr>
        <w:t>i tym samym w celu realizacji Programu i wynikających z niego obo</w:t>
      </w:r>
      <w:r w:rsidRPr="00603099">
        <w:rPr>
          <w:rFonts w:ascii="Times New Roman" w:hAnsi="Times New Roman" w:cs="Times New Roman"/>
        </w:rPr>
        <w:lastRenderedPageBreak/>
        <w:t>wiązków, co jest zadaniem realizowanym w interesie publicznym. Podstawą przetwarzania Państwa danych osobowych jest art. 6 ust. 1 lit. e i lit. c RODO oraz art. 9 ust. 2 lit. c i lit. g RODO.</w:t>
      </w:r>
      <w:r w:rsidR="00E07828" w:rsidRPr="00603099">
        <w:rPr>
          <w:rFonts w:ascii="Times New Roman" w:eastAsia="Times New Roman" w:hAnsi="Times New Roman" w:cs="Times New Roman"/>
          <w:color w:val="000000"/>
        </w:rPr>
        <w:t xml:space="preserve"> </w:t>
      </w:r>
      <w:r w:rsidRPr="0060309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CBDF2BB" w14:textId="266A4C70" w:rsidR="005E1466" w:rsidRPr="00603099" w:rsidRDefault="005E1466" w:rsidP="00603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ww. celu z uwzględnieniem okresów przechowywania określonych w przepisach szczególnych, w tym przepisów archiwalnych tj.</w:t>
      </w:r>
      <w:r w:rsidR="00E07828" w:rsidRPr="00603099">
        <w:rPr>
          <w:rFonts w:ascii="Times New Roman" w:eastAsia="Times New Roman" w:hAnsi="Times New Roman" w:cs="Times New Roman"/>
          <w:color w:val="000000"/>
        </w:rPr>
        <w:t xml:space="preserve"> 10 </w:t>
      </w:r>
      <w:r w:rsidRPr="00603099">
        <w:rPr>
          <w:rFonts w:ascii="Times New Roman" w:eastAsia="Times New Roman" w:hAnsi="Times New Roman" w:cs="Times New Roman"/>
          <w:color w:val="000000"/>
        </w:rPr>
        <w:t>lat</w:t>
      </w:r>
      <w:r w:rsidR="00603099" w:rsidRPr="00603099">
        <w:rPr>
          <w:rFonts w:ascii="Times New Roman" w:eastAsia="Times New Roman" w:hAnsi="Times New Roman" w:cs="Times New Roman"/>
          <w:color w:val="000000"/>
        </w:rPr>
        <w:t xml:space="preserve">, licząc od końca roku kalendarzowego, w którym rozpatrzono wniosek. </w:t>
      </w:r>
    </w:p>
    <w:p w14:paraId="3E15AEB9" w14:textId="77777777" w:rsidR="005E1466" w:rsidRPr="00603099" w:rsidRDefault="005E1466" w:rsidP="005E14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lastRenderedPageBreak/>
        <w:t>Państwa dane osobowe będą przetwarzane w sposób zautomatyzowany, lecz nie będą podlegały zautomatyzowanemu podejmowaniu decyzji, w tym o profilowaniu.</w:t>
      </w:r>
    </w:p>
    <w:p w14:paraId="60DCD149" w14:textId="77777777" w:rsidR="005E1466" w:rsidRPr="00603099" w:rsidRDefault="005E1466" w:rsidP="005E14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1255D4CF" w14:textId="77777777" w:rsidR="005E1466" w:rsidRPr="00603099" w:rsidRDefault="005E1466" w:rsidP="005E14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1D1C346" w14:textId="77777777" w:rsidR="005E1466" w:rsidRPr="00603099" w:rsidRDefault="005E1466" w:rsidP="005E1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673CFF23" w14:textId="77777777" w:rsidR="005E1466" w:rsidRPr="00603099" w:rsidRDefault="005E1466" w:rsidP="005E1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lastRenderedPageBreak/>
        <w:t>prawo do sprostowania (poprawiania) swoich danych osobowych;</w:t>
      </w:r>
    </w:p>
    <w:p w14:paraId="6E5573B4" w14:textId="084689B6" w:rsidR="005E1466" w:rsidRPr="00603099" w:rsidRDefault="005E1466" w:rsidP="00E078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5F44A983" w14:textId="77777777" w:rsidR="005E1466" w:rsidRPr="00603099" w:rsidRDefault="005E1466" w:rsidP="005E1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eastAsia="Times New Roman" w:hAnsi="Times New Roman" w:cs="Times New Roman"/>
          <w:color w:val="000000"/>
        </w:rPr>
        <w:t xml:space="preserve">prawo wniesienia skargi do Prezesa Urzędu Ochrony Danych Osobowych </w:t>
      </w:r>
      <w:r w:rsidRPr="00603099">
        <w:rPr>
          <w:rFonts w:ascii="Times New Roman" w:eastAsia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82800CC" w14:textId="77777777" w:rsidR="005E1466" w:rsidRPr="00603099" w:rsidRDefault="005E1466" w:rsidP="005E14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603099">
        <w:rPr>
          <w:rFonts w:ascii="Times New Roman" w:eastAsia="Times New Roman" w:hAnsi="Times New Roman" w:cs="Times New Roman"/>
          <w:color w:val="000000"/>
        </w:rPr>
        <w:lastRenderedPageBreak/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26B08D7" w14:textId="1B3B314A" w:rsidR="00603099" w:rsidRPr="003E53D6" w:rsidRDefault="00603099" w:rsidP="003E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603099">
        <w:rPr>
          <w:rFonts w:ascii="Times New Roman" w:hAnsi="Times New Roman" w:cs="Times New Roman"/>
        </w:rPr>
        <w:t xml:space="preserve">Państwa dane osobowe będą przekazywane wyznaczonym osobom, z którymi zawarta została umowa na świadczenie usługi Asystenta osobistego osoby z niepełnosprawnością w ramach Programu </w:t>
      </w:r>
      <w:r w:rsidRPr="00603099">
        <w:rPr>
          <w:rFonts w:ascii="Times New Roman" w:hAnsi="Times New Roman" w:cs="Times New Roman"/>
          <w:b/>
          <w:bCs/>
        </w:rPr>
        <w:t xml:space="preserve">„Asystent osobisty osoby z niepełnosprawnością” </w:t>
      </w:r>
      <w:r w:rsidRPr="00603099">
        <w:rPr>
          <w:rFonts w:ascii="Times New Roman" w:hAnsi="Times New Roman" w:cs="Times New Roman"/>
          <w:b/>
          <w:bCs/>
        </w:rPr>
        <w:lastRenderedPageBreak/>
        <w:t xml:space="preserve">dla Jednostek Samorządu Terytorialnego edycja 2024 </w:t>
      </w:r>
      <w:r w:rsidRPr="00603099">
        <w:rPr>
          <w:rFonts w:ascii="Times New Roman" w:eastAsia="Times New Roman" w:hAnsi="Times New Roman" w:cs="Times New Roman"/>
          <w:color w:val="000000"/>
        </w:rPr>
        <w:t xml:space="preserve">współfinansowanego ze środków </w:t>
      </w:r>
      <w:r w:rsidRPr="00603099">
        <w:rPr>
          <w:rFonts w:ascii="Times New Roman" w:eastAsia="Times New Roman" w:hAnsi="Times New Roman" w:cs="Times New Roman"/>
          <w:b/>
          <w:bCs/>
          <w:color w:val="000000"/>
        </w:rPr>
        <w:t xml:space="preserve">Funduszu Solidarnościowego </w:t>
      </w:r>
      <w:r w:rsidRPr="00603099">
        <w:rPr>
          <w:rFonts w:ascii="Times New Roman" w:hAnsi="Times New Roman" w:cs="Times New Roman"/>
        </w:rPr>
        <w:t>oraz mogą zostać przekazane podmiotom realizującym świadczenie w imieniu Administratora na podstawie umów cywilnoprawnych, Wojewodzie Świętokrzyskiemu</w:t>
      </w:r>
      <w:r w:rsidRPr="00603099">
        <w:rPr>
          <w:rFonts w:ascii="Times New Roman" w:hAnsi="Times New Roman" w:cs="Times New Roman"/>
          <w:color w:val="FF0000"/>
        </w:rPr>
        <w:t xml:space="preserve"> </w:t>
      </w:r>
      <w:r w:rsidRPr="00603099">
        <w:rPr>
          <w:rFonts w:ascii="Times New Roman" w:hAnsi="Times New Roman" w:cs="Times New Roman"/>
        </w:rPr>
        <w:t>i Ministrowi Rodziny i Polityki Społecznej m.in. do celów sprawozdawczych czy kontrolnych, a także Państwa dane mogą zostać przekazane podmiotom zewnętrznym na podstawie umowy powierzenia przetwarzania da</w:t>
      </w:r>
      <w:r w:rsidRPr="00603099">
        <w:rPr>
          <w:rFonts w:ascii="Times New Roman" w:hAnsi="Times New Roman" w:cs="Times New Roman"/>
        </w:rPr>
        <w:lastRenderedPageBreak/>
        <w:t xml:space="preserve">nych osobowych tj. usługodawcom wykonującym usługi serwisu systemów informatycznych, </w:t>
      </w:r>
      <w:r w:rsidRPr="00603099">
        <w:rPr>
          <w:rFonts w:ascii="Times New Roman" w:hAnsi="Times New Roman" w:cs="Times New Roman"/>
          <w:bCs/>
        </w:rPr>
        <w:t>podmiotom zapewniającym ochronę danych osobowych i bezpieczeństwo IT</w:t>
      </w:r>
      <w:r w:rsidRPr="00603099">
        <w:rPr>
          <w:rFonts w:ascii="Times New Roman" w:hAnsi="Times New Roman" w:cs="Times New Roman"/>
        </w:rPr>
        <w:t xml:space="preserve">, </w:t>
      </w:r>
      <w:r w:rsidRPr="00603099">
        <w:rPr>
          <w:rFonts w:ascii="Times New Roman" w:hAnsi="Times New Roman" w:cs="Times New Roman"/>
          <w:bCs/>
        </w:rPr>
        <w:t xml:space="preserve">dostawcom usług teleinformatycznych, dostawcom usług informatycznych w zakresie systemów księgowo-ewidencyjnych, </w:t>
      </w:r>
      <w:r w:rsidRPr="00603099">
        <w:rPr>
          <w:rFonts w:ascii="Times New Roman" w:hAnsi="Times New Roman" w:cs="Times New Roman"/>
        </w:rPr>
        <w:t>usługodawcom z zakresu księgowości oraz doradztwa prawnego, dostawcy strony podmiotowej w Biuletynie Informacji Publicznej, dostawcy usług hostingu poczty mailowej w przypadku korespondencji prowadzonej drogą mailową</w:t>
      </w:r>
      <w:r w:rsidRPr="00603099">
        <w:rPr>
          <w:rFonts w:ascii="Times New Roman" w:hAnsi="Times New Roman" w:cs="Times New Roman"/>
          <w:bCs/>
        </w:rPr>
        <w:t xml:space="preserve">, </w:t>
      </w:r>
      <w:r w:rsidRPr="00603099">
        <w:rPr>
          <w:rFonts w:ascii="Times New Roman" w:hAnsi="Times New Roman" w:cs="Times New Roman"/>
        </w:rPr>
        <w:t xml:space="preserve">dostawcy usług brakowania bądź archiwizowania dokumentacji i </w:t>
      </w:r>
      <w:r w:rsidRPr="00603099">
        <w:rPr>
          <w:rFonts w:ascii="Times New Roman" w:hAnsi="Times New Roman" w:cs="Times New Roman"/>
        </w:rPr>
        <w:lastRenderedPageBreak/>
        <w:t>nośników danych, a także podmiotom lub organom uprawnionym na podstawie przepisów prawa.</w:t>
      </w:r>
      <w:bookmarkStart w:id="1" w:name="_GoBack"/>
      <w:bookmarkEnd w:id="1"/>
    </w:p>
    <w:sectPr w:rsidR="00603099" w:rsidRPr="003E53D6" w:rsidSect="00603099">
      <w:headerReference w:type="default" r:id="rId7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017F0" w14:textId="77777777" w:rsidR="00892EFD" w:rsidRDefault="00892EFD" w:rsidP="005E1466">
      <w:pPr>
        <w:spacing w:after="0" w:line="240" w:lineRule="auto"/>
      </w:pPr>
      <w:r>
        <w:separator/>
      </w:r>
    </w:p>
  </w:endnote>
  <w:endnote w:type="continuationSeparator" w:id="0">
    <w:p w14:paraId="3ADE3EE0" w14:textId="77777777" w:rsidR="00892EFD" w:rsidRDefault="00892EFD" w:rsidP="005E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DE421" w14:textId="77777777" w:rsidR="00892EFD" w:rsidRDefault="00892EFD" w:rsidP="005E1466">
      <w:pPr>
        <w:spacing w:after="0" w:line="240" w:lineRule="auto"/>
      </w:pPr>
      <w:r>
        <w:separator/>
      </w:r>
    </w:p>
  </w:footnote>
  <w:footnote w:type="continuationSeparator" w:id="0">
    <w:p w14:paraId="2ABF4711" w14:textId="77777777" w:rsidR="00892EFD" w:rsidRDefault="00892EFD" w:rsidP="005E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C6F84" w14:textId="77777777" w:rsidR="00821AAE" w:rsidRDefault="00821AA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W w:w="10884" w:type="dxa"/>
      <w:tblLayout w:type="fixed"/>
      <w:tblLook w:val="0400" w:firstRow="0" w:lastRow="0" w:firstColumn="0" w:lastColumn="0" w:noHBand="0" w:noVBand="1"/>
    </w:tblPr>
    <w:tblGrid>
      <w:gridCol w:w="3002"/>
      <w:gridCol w:w="7882"/>
    </w:tblGrid>
    <w:tr w:rsidR="00D02035" w14:paraId="48D1BA28" w14:textId="77777777" w:rsidTr="003E53D6">
      <w:trPr>
        <w:trHeight w:val="611"/>
      </w:trPr>
      <w:tc>
        <w:tcPr>
          <w:tcW w:w="30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68EE3C8" w14:textId="77777777" w:rsidR="00821AAE" w:rsidRDefault="003E53D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3 do Polityki </w:t>
          </w:r>
        </w:p>
      </w:tc>
      <w:tc>
        <w:tcPr>
          <w:tcW w:w="7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C55EC6" w14:textId="61B7F0FF" w:rsidR="00821AAE" w:rsidRDefault="005E146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Klauzula informacyjna z art. 13 ust. 1 i 2</w:t>
          </w:r>
        </w:p>
      </w:tc>
    </w:tr>
  </w:tbl>
  <w:p w14:paraId="30DF5D69" w14:textId="77777777" w:rsidR="00821AAE" w:rsidRDefault="00821A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A1787"/>
    <w:multiLevelType w:val="multilevel"/>
    <w:tmpl w:val="7932F8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C15AC"/>
    <w:multiLevelType w:val="multilevel"/>
    <w:tmpl w:val="53BE35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B9"/>
    <w:rsid w:val="001D7B3F"/>
    <w:rsid w:val="003E53D6"/>
    <w:rsid w:val="004048BB"/>
    <w:rsid w:val="00550AF1"/>
    <w:rsid w:val="00570F5F"/>
    <w:rsid w:val="005A54B9"/>
    <w:rsid w:val="005E1466"/>
    <w:rsid w:val="00603099"/>
    <w:rsid w:val="006727C5"/>
    <w:rsid w:val="00821AAE"/>
    <w:rsid w:val="00892EFD"/>
    <w:rsid w:val="00AE548D"/>
    <w:rsid w:val="00E0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F04E"/>
  <w15:chartTrackingRefBased/>
  <w15:docId w15:val="{F5C31365-1046-4CF4-A156-5F7B1D08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7C5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27C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27C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E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46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66"/>
    <w:rPr>
      <w:kern w:val="0"/>
      <w14:ligatures w14:val="none"/>
    </w:rPr>
  </w:style>
  <w:style w:type="paragraph" w:styleId="Akapitzlist">
    <w:name w:val="List Paragraph"/>
    <w:basedOn w:val="Normalny"/>
    <w:link w:val="AkapitzlistZnak"/>
    <w:qFormat/>
    <w:rsid w:val="0060309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6030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Kędziora</dc:creator>
  <cp:keywords/>
  <dc:description/>
  <cp:lastModifiedBy>Administrator</cp:lastModifiedBy>
  <cp:revision>2</cp:revision>
  <cp:lastPrinted>2023-08-30T06:32:00Z</cp:lastPrinted>
  <dcterms:created xsi:type="dcterms:W3CDTF">2023-08-30T06:33:00Z</dcterms:created>
  <dcterms:modified xsi:type="dcterms:W3CDTF">2023-08-30T06:33:00Z</dcterms:modified>
</cp:coreProperties>
</file>