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ADEF" w14:textId="607192E4" w:rsidR="00575A07" w:rsidRPr="00505DE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505DED">
        <w:rPr>
          <w:rFonts w:cstheme="minorHAnsi"/>
          <w:sz w:val="20"/>
          <w:szCs w:val="20"/>
        </w:rPr>
        <w:t xml:space="preserve">Załącznik nr </w:t>
      </w:r>
      <w:r w:rsidR="005E51C7">
        <w:rPr>
          <w:rFonts w:cstheme="minorHAnsi"/>
          <w:sz w:val="20"/>
          <w:szCs w:val="20"/>
        </w:rPr>
        <w:t>2</w:t>
      </w:r>
    </w:p>
    <w:p w14:paraId="122B786D" w14:textId="09F36EA3" w:rsidR="00575A07" w:rsidRPr="00505DE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505DED">
        <w:rPr>
          <w:rFonts w:cstheme="minorHAnsi"/>
          <w:sz w:val="20"/>
          <w:szCs w:val="20"/>
        </w:rPr>
        <w:t xml:space="preserve">Do zarządzenia nr </w:t>
      </w:r>
      <w:r w:rsidR="00872002">
        <w:rPr>
          <w:rFonts w:cstheme="minorHAnsi"/>
          <w:sz w:val="20"/>
          <w:szCs w:val="20"/>
        </w:rPr>
        <w:t>74</w:t>
      </w:r>
      <w:r w:rsidRPr="00505DED">
        <w:rPr>
          <w:rFonts w:cstheme="minorHAnsi"/>
          <w:sz w:val="20"/>
          <w:szCs w:val="20"/>
        </w:rPr>
        <w:t>/202</w:t>
      </w:r>
      <w:r w:rsidR="00872002">
        <w:rPr>
          <w:rFonts w:cstheme="minorHAnsi"/>
          <w:sz w:val="20"/>
          <w:szCs w:val="20"/>
        </w:rPr>
        <w:t>5</w:t>
      </w:r>
    </w:p>
    <w:p w14:paraId="28B7B5D5" w14:textId="2F43F595" w:rsidR="00575A07" w:rsidRPr="00505DED" w:rsidRDefault="00EA0B72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505DED">
        <w:rPr>
          <w:rFonts w:cstheme="minorHAnsi"/>
          <w:sz w:val="20"/>
          <w:szCs w:val="20"/>
        </w:rPr>
        <w:t xml:space="preserve">Burmistrza Miasta i Gminy </w:t>
      </w:r>
      <w:r w:rsidR="00872002">
        <w:rPr>
          <w:rFonts w:cstheme="minorHAnsi"/>
          <w:sz w:val="20"/>
          <w:szCs w:val="20"/>
        </w:rPr>
        <w:t>Opatów</w:t>
      </w:r>
    </w:p>
    <w:p w14:paraId="6AB23BE3" w14:textId="74A272A0" w:rsidR="00827320" w:rsidRPr="00827320" w:rsidRDefault="0028559B" w:rsidP="00827320">
      <w:pPr>
        <w:pStyle w:val="Nagwek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7320">
        <w:rPr>
          <w:rFonts w:cstheme="minorHAnsi"/>
          <w:sz w:val="20"/>
          <w:szCs w:val="20"/>
        </w:rPr>
        <w:t xml:space="preserve">z dnia </w:t>
      </w:r>
      <w:r w:rsidR="00872002">
        <w:rPr>
          <w:rFonts w:cstheme="minorHAnsi"/>
          <w:sz w:val="20"/>
          <w:szCs w:val="20"/>
        </w:rPr>
        <w:t>11 sierpnia</w:t>
      </w:r>
      <w:r w:rsidR="00827320" w:rsidRPr="00827320">
        <w:rPr>
          <w:rFonts w:cstheme="minorHAnsi"/>
          <w:sz w:val="20"/>
          <w:szCs w:val="20"/>
        </w:rPr>
        <w:t xml:space="preserve"> 2024r</w:t>
      </w:r>
      <w:r w:rsidRPr="00827320">
        <w:rPr>
          <w:rFonts w:cstheme="minorHAnsi"/>
          <w:sz w:val="20"/>
          <w:szCs w:val="20"/>
        </w:rPr>
        <w:t xml:space="preserve">. </w:t>
      </w:r>
      <w:r w:rsidR="00827320" w:rsidRPr="00827320">
        <w:rPr>
          <w:rFonts w:cstheme="minorHAnsi"/>
          <w:sz w:val="20"/>
          <w:szCs w:val="20"/>
        </w:rPr>
        <w:t xml:space="preserve">w sprawie przeprowadzenia konsultacji społecznych </w:t>
      </w:r>
      <w:r w:rsidR="00827320" w:rsidRPr="00827320">
        <w:rPr>
          <w:rFonts w:eastAsia="Times New Roman" w:cstheme="minorHAnsi"/>
          <w:sz w:val="20"/>
          <w:szCs w:val="20"/>
          <w:lang w:eastAsia="pl-PL"/>
        </w:rPr>
        <w:t>projektu</w:t>
      </w:r>
      <w:r w:rsidR="00872002">
        <w:rPr>
          <w:rFonts w:eastAsia="Times New Roman" w:cstheme="minorHAnsi"/>
          <w:sz w:val="20"/>
          <w:szCs w:val="20"/>
          <w:lang w:eastAsia="pl-PL"/>
        </w:rPr>
        <w:t xml:space="preserve"> aktualizacji</w:t>
      </w:r>
      <w:r w:rsidR="00827320" w:rsidRPr="00827320">
        <w:rPr>
          <w:rFonts w:eastAsia="Times New Roman" w:cstheme="minorHAnsi"/>
          <w:sz w:val="20"/>
          <w:szCs w:val="20"/>
          <w:lang w:eastAsia="pl-PL"/>
        </w:rPr>
        <w:t xml:space="preserve"> „Gminnego Programu Rewitalizacji Gminy Opatów do 2030r.”</w:t>
      </w:r>
    </w:p>
    <w:p w14:paraId="4552EEA7" w14:textId="52B05326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48575D6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E6D638E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  <w:r w:rsidRPr="0028559B">
        <w:rPr>
          <w:rFonts w:eastAsia="SimSun" w:cstheme="minorHAnsi"/>
          <w:sz w:val="22"/>
          <w:lang w:eastAsia="zh-CN"/>
        </w:rPr>
        <w:t>Informacje o Zgłaszającym</w:t>
      </w:r>
    </w:p>
    <w:p w14:paraId="359103B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8559B" w:rsidRPr="0028559B" w14:paraId="1354E8D9" w14:textId="77777777" w:rsidTr="009C01E1">
        <w:tc>
          <w:tcPr>
            <w:tcW w:w="3510" w:type="dxa"/>
          </w:tcPr>
          <w:p w14:paraId="174982F7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 xml:space="preserve">Imię i Nazwisko </w:t>
            </w:r>
          </w:p>
          <w:p w14:paraId="7A3209A1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6CA865C3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  <w:tr w:rsidR="0028559B" w:rsidRPr="0028559B" w14:paraId="7AF0A8F9" w14:textId="77777777" w:rsidTr="009C01E1">
        <w:trPr>
          <w:trHeight w:val="586"/>
        </w:trPr>
        <w:tc>
          <w:tcPr>
            <w:tcW w:w="3510" w:type="dxa"/>
          </w:tcPr>
          <w:p w14:paraId="3B757BD0" w14:textId="4BA5593A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>Adres do korespondencji (email)</w:t>
            </w:r>
          </w:p>
          <w:p w14:paraId="251BB022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3240CC76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</w:tbl>
    <w:p w14:paraId="4E8E7A02" w14:textId="77777777" w:rsidR="00036096" w:rsidRPr="00505DED" w:rsidRDefault="00036096" w:rsidP="00505DED">
      <w:pPr>
        <w:tabs>
          <w:tab w:val="left" w:pos="5055"/>
        </w:tabs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2835"/>
        <w:gridCol w:w="3402"/>
      </w:tblGrid>
      <w:tr w:rsidR="005E51C7" w:rsidRPr="005E51C7" w14:paraId="197A16AB" w14:textId="77777777" w:rsidTr="005E51C7">
        <w:tc>
          <w:tcPr>
            <w:tcW w:w="567" w:type="dxa"/>
          </w:tcPr>
          <w:p w14:paraId="20F64C9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L.p.</w:t>
            </w:r>
          </w:p>
        </w:tc>
        <w:tc>
          <w:tcPr>
            <w:tcW w:w="1418" w:type="dxa"/>
          </w:tcPr>
          <w:p w14:paraId="23E42F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 xml:space="preserve">Wskazanie strony </w:t>
            </w:r>
            <w:r w:rsidRPr="005E51C7">
              <w:rPr>
                <w:rFonts w:ascii="Calibri" w:eastAsia="Calibri" w:hAnsi="Calibri" w:cs="Times New Roman"/>
                <w:b/>
                <w:sz w:val="22"/>
              </w:rPr>
              <w:br/>
              <w:t>w GPR</w:t>
            </w:r>
          </w:p>
        </w:tc>
        <w:tc>
          <w:tcPr>
            <w:tcW w:w="2693" w:type="dxa"/>
          </w:tcPr>
          <w:p w14:paraId="0400AB4F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Dotychczasowy zapis</w:t>
            </w:r>
          </w:p>
        </w:tc>
        <w:tc>
          <w:tcPr>
            <w:tcW w:w="2835" w:type="dxa"/>
          </w:tcPr>
          <w:p w14:paraId="28B8B7F0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Proponowany zmieniony zapis</w:t>
            </w:r>
          </w:p>
        </w:tc>
        <w:tc>
          <w:tcPr>
            <w:tcW w:w="3402" w:type="dxa"/>
          </w:tcPr>
          <w:p w14:paraId="51753B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Uzasadnienie uwagi</w:t>
            </w:r>
          </w:p>
        </w:tc>
      </w:tr>
      <w:tr w:rsidR="005E51C7" w:rsidRPr="005E51C7" w14:paraId="59CA6153" w14:textId="77777777" w:rsidTr="005E51C7">
        <w:tc>
          <w:tcPr>
            <w:tcW w:w="567" w:type="dxa"/>
          </w:tcPr>
          <w:p w14:paraId="7BC4696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1.</w:t>
            </w:r>
          </w:p>
        </w:tc>
        <w:tc>
          <w:tcPr>
            <w:tcW w:w="1418" w:type="dxa"/>
          </w:tcPr>
          <w:p w14:paraId="390D432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4CD51C3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26A8FC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3BDB02F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5C0CF7E5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788F01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2131E38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11F1A18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7DCDC3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6BCC414D" w14:textId="77777777" w:rsidTr="005E51C7">
        <w:tc>
          <w:tcPr>
            <w:tcW w:w="567" w:type="dxa"/>
          </w:tcPr>
          <w:p w14:paraId="44048CD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2.</w:t>
            </w:r>
          </w:p>
          <w:p w14:paraId="7D9BC5DB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C0253C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054BE7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2E1B34B8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64C242B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0B87734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665F29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22A9670D" w14:textId="77777777" w:rsidTr="005E51C7">
        <w:tc>
          <w:tcPr>
            <w:tcW w:w="567" w:type="dxa"/>
          </w:tcPr>
          <w:p w14:paraId="15F21BF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3.</w:t>
            </w:r>
          </w:p>
          <w:p w14:paraId="04268E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6355C7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82992F4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DF7844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2B9AE9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70EC176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2C49B4C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5BCCC41F" w14:textId="77777777" w:rsidTr="005E51C7">
        <w:tc>
          <w:tcPr>
            <w:tcW w:w="567" w:type="dxa"/>
          </w:tcPr>
          <w:p w14:paraId="57E3240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4.</w:t>
            </w:r>
          </w:p>
          <w:p w14:paraId="3FE922B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DE68779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3FE80C7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4340807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1B24CE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6E16F6E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020A2F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2EB0011F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05EF140B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DEF10BF" w14:textId="5CD4E9F4" w:rsid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Dziękujemy za poświęcony czas i podzielenie się opinią.</w:t>
      </w:r>
    </w:p>
    <w:p w14:paraId="150075C0" w14:textId="77777777" w:rsidR="00505DED" w:rsidRPr="00505DED" w:rsidRDefault="00505DE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A534459" w14:textId="13BF4699" w:rsidR="00036096" w:rsidRPr="00505DED" w:rsidRDefault="00036096" w:rsidP="00505DED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……………………………………</w:t>
      </w:r>
    </w:p>
    <w:p w14:paraId="478B391E" w14:textId="4B2137EB" w:rsidR="00331F26" w:rsidRPr="00505DED" w:rsidRDefault="00036096" w:rsidP="00505DE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33917AD0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color w:val="000000"/>
          <w:sz w:val="20"/>
          <w:szCs w:val="20"/>
          <w:lang w:eastAsia="zh-CN"/>
        </w:rPr>
      </w:pPr>
    </w:p>
    <w:p w14:paraId="43B948F5" w14:textId="5DD9EB0C" w:rsidR="00FC7822" w:rsidRPr="00872002" w:rsidRDefault="00FC7822" w:rsidP="00505DED">
      <w:pPr>
        <w:spacing w:before="0" w:after="0" w:line="240" w:lineRule="auto"/>
        <w:ind w:left="0"/>
        <w:jc w:val="both"/>
        <w:rPr>
          <w:rFonts w:eastAsia="SimSun" w:cstheme="minorHAnsi"/>
          <w:color w:val="000000" w:themeColor="text1"/>
          <w:sz w:val="22"/>
          <w:lang w:eastAsia="zh-CN"/>
        </w:rPr>
      </w:pPr>
      <w:r w:rsidRPr="00872002">
        <w:rPr>
          <w:rFonts w:eastAsia="SimSun" w:cstheme="minorHAnsi"/>
          <w:color w:val="000000"/>
          <w:sz w:val="22"/>
          <w:lang w:eastAsia="zh-CN"/>
        </w:rPr>
        <w:t xml:space="preserve">Uwagi/sugestie można 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 xml:space="preserve">zgłaszać od </w:t>
      </w:r>
      <w:r w:rsidR="005E51C7" w:rsidRPr="00872002">
        <w:rPr>
          <w:rFonts w:eastAsia="SimSun" w:cstheme="minorHAnsi"/>
          <w:color w:val="000000" w:themeColor="text1"/>
          <w:sz w:val="22"/>
          <w:lang w:eastAsia="zh-CN"/>
        </w:rPr>
        <w:t>1</w:t>
      </w:r>
      <w:r w:rsidR="00561061">
        <w:rPr>
          <w:rFonts w:eastAsia="SimSun" w:cstheme="minorHAnsi"/>
          <w:color w:val="000000" w:themeColor="text1"/>
          <w:sz w:val="22"/>
          <w:lang w:eastAsia="zh-CN"/>
        </w:rPr>
        <w:t>4</w:t>
      </w:r>
      <w:r w:rsidR="00195EF5" w:rsidRPr="00872002">
        <w:rPr>
          <w:rFonts w:eastAsia="SimSun" w:cstheme="minorHAnsi"/>
          <w:color w:val="000000" w:themeColor="text1"/>
          <w:sz w:val="22"/>
          <w:lang w:eastAsia="zh-CN"/>
        </w:rPr>
        <w:t>.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>0</w:t>
      </w:r>
      <w:r w:rsidR="00872002" w:rsidRPr="00872002">
        <w:rPr>
          <w:rFonts w:eastAsia="SimSun" w:cstheme="minorHAnsi"/>
          <w:color w:val="000000" w:themeColor="text1"/>
          <w:sz w:val="22"/>
          <w:lang w:eastAsia="zh-CN"/>
        </w:rPr>
        <w:t>8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>.202</w:t>
      </w:r>
      <w:r w:rsidR="00872002" w:rsidRPr="00872002">
        <w:rPr>
          <w:rFonts w:eastAsia="SimSun" w:cstheme="minorHAnsi"/>
          <w:color w:val="000000" w:themeColor="text1"/>
          <w:sz w:val="22"/>
          <w:lang w:eastAsia="zh-CN"/>
        </w:rPr>
        <w:t>5</w:t>
      </w:r>
      <w:r w:rsidR="005E51C7" w:rsidRPr="00872002">
        <w:rPr>
          <w:rFonts w:eastAsia="SimSun" w:cstheme="minorHAnsi"/>
          <w:color w:val="000000" w:themeColor="text1"/>
          <w:sz w:val="22"/>
          <w:lang w:eastAsia="zh-CN"/>
        </w:rPr>
        <w:t>r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 xml:space="preserve">. do </w:t>
      </w:r>
      <w:r w:rsidR="00093514" w:rsidRPr="00872002">
        <w:rPr>
          <w:rFonts w:eastAsia="SimSun" w:cstheme="minorHAnsi"/>
          <w:color w:val="000000" w:themeColor="text1"/>
          <w:sz w:val="22"/>
          <w:lang w:eastAsia="zh-CN"/>
        </w:rPr>
        <w:t>2</w:t>
      </w:r>
      <w:r w:rsidR="00561061">
        <w:rPr>
          <w:rFonts w:eastAsia="SimSun" w:cstheme="minorHAnsi"/>
          <w:color w:val="000000" w:themeColor="text1"/>
          <w:sz w:val="22"/>
          <w:lang w:eastAsia="zh-CN"/>
        </w:rPr>
        <w:t>5</w:t>
      </w:r>
      <w:r w:rsidR="00872002" w:rsidRPr="00872002">
        <w:rPr>
          <w:rFonts w:eastAsia="SimSun" w:cstheme="minorHAnsi"/>
          <w:color w:val="000000" w:themeColor="text1"/>
          <w:sz w:val="22"/>
          <w:lang w:eastAsia="zh-CN"/>
        </w:rPr>
        <w:t>.</w:t>
      </w:r>
      <w:r w:rsidR="00093514" w:rsidRPr="00872002">
        <w:rPr>
          <w:rFonts w:eastAsia="SimSun" w:cstheme="minorHAnsi"/>
          <w:color w:val="000000" w:themeColor="text1"/>
          <w:sz w:val="22"/>
          <w:lang w:eastAsia="zh-CN"/>
        </w:rPr>
        <w:t>0</w:t>
      </w:r>
      <w:r w:rsidR="00872002" w:rsidRPr="00872002">
        <w:rPr>
          <w:rFonts w:eastAsia="SimSun" w:cstheme="minorHAnsi"/>
          <w:color w:val="000000" w:themeColor="text1"/>
          <w:sz w:val="22"/>
          <w:lang w:eastAsia="zh-CN"/>
        </w:rPr>
        <w:t>9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>.202</w:t>
      </w:r>
      <w:r w:rsidR="00872002" w:rsidRPr="00872002">
        <w:rPr>
          <w:rFonts w:eastAsia="SimSun" w:cstheme="minorHAnsi"/>
          <w:color w:val="000000" w:themeColor="text1"/>
          <w:sz w:val="22"/>
          <w:lang w:eastAsia="zh-CN"/>
        </w:rPr>
        <w:t>5</w:t>
      </w:r>
      <w:r w:rsidRPr="00872002">
        <w:rPr>
          <w:rFonts w:eastAsia="SimSun" w:cstheme="minorHAnsi"/>
          <w:color w:val="000000" w:themeColor="text1"/>
          <w:sz w:val="22"/>
          <w:lang w:eastAsia="zh-CN"/>
        </w:rPr>
        <w:t xml:space="preserve">r. </w:t>
      </w:r>
    </w:p>
    <w:p w14:paraId="3630BBC4" w14:textId="712E7ECC" w:rsidR="00FC7822" w:rsidRPr="00872002" w:rsidRDefault="00FC7822" w:rsidP="00505DED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eastAsia="Calibri" w:cstheme="minorHAnsi"/>
          <w:color w:val="000000" w:themeColor="text1"/>
          <w:sz w:val="22"/>
        </w:rPr>
        <w:t xml:space="preserve">1. Osobiście lub za pośrednictwem poczty w formie papierowej na sekretariacie Urzędu Miasta i Gminy </w:t>
      </w:r>
      <w:r w:rsidR="00E52E72" w:rsidRPr="00872002">
        <w:rPr>
          <w:rFonts w:eastAsia="Calibri" w:cstheme="minorHAnsi"/>
          <w:color w:val="000000" w:themeColor="text1"/>
          <w:sz w:val="22"/>
        </w:rPr>
        <w:t>Opatów</w:t>
      </w:r>
    </w:p>
    <w:p w14:paraId="009087E0" w14:textId="51AD0C39" w:rsidR="00FC7822" w:rsidRPr="00872002" w:rsidRDefault="00FC7822" w:rsidP="00505DED">
      <w:pPr>
        <w:spacing w:before="0" w:after="0" w:line="240" w:lineRule="auto"/>
        <w:ind w:left="0"/>
        <w:jc w:val="both"/>
        <w:rPr>
          <w:rFonts w:cstheme="minorHAnsi"/>
          <w:color w:val="000000" w:themeColor="text1"/>
          <w:sz w:val="22"/>
        </w:rPr>
      </w:pPr>
      <w:r w:rsidRPr="00872002">
        <w:rPr>
          <w:rFonts w:eastAsia="Calibri" w:cstheme="minorHAnsi"/>
          <w:color w:val="000000" w:themeColor="text1"/>
          <w:sz w:val="22"/>
        </w:rPr>
        <w:t xml:space="preserve">2. Za pośrednictwem poczty elektronicznej na adres: </w:t>
      </w:r>
      <w:hyperlink r:id="rId8" w:history="1">
        <w:r w:rsidR="00561061" w:rsidRPr="001E6C05">
          <w:rPr>
            <w:rStyle w:val="Hipercze"/>
            <w:rFonts w:cstheme="minorHAnsi"/>
            <w:sz w:val="22"/>
          </w:rPr>
          <w:t>promocja@umopatow.pl</w:t>
        </w:r>
      </w:hyperlink>
    </w:p>
    <w:p w14:paraId="665BD31E" w14:textId="77777777" w:rsidR="00872002" w:rsidRPr="00872002" w:rsidRDefault="00872002" w:rsidP="00872002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cstheme="minorHAnsi"/>
          <w:sz w:val="22"/>
        </w:rPr>
        <w:t xml:space="preserve">3. Ustnie do protokołu </w:t>
      </w:r>
      <w:r w:rsidRPr="00872002">
        <w:rPr>
          <w:rFonts w:eastAsia="Calibri" w:cstheme="minorHAnsi"/>
          <w:color w:val="000000" w:themeColor="text1"/>
          <w:sz w:val="22"/>
        </w:rPr>
        <w:t>na sekretariacie Urzędu Miasta i Gminy Opatów</w:t>
      </w:r>
    </w:p>
    <w:p w14:paraId="71B7D766" w14:textId="6BBF1AB6" w:rsidR="0028559B" w:rsidRPr="00505DED" w:rsidRDefault="0028559B" w:rsidP="00505DED">
      <w:pPr>
        <w:spacing w:before="0" w:after="160" w:line="259" w:lineRule="auto"/>
        <w:ind w:left="0"/>
        <w:jc w:val="both"/>
        <w:rPr>
          <w:rFonts w:cstheme="minorHAnsi"/>
        </w:rPr>
      </w:pPr>
      <w:r w:rsidRPr="00505DED">
        <w:rPr>
          <w:rFonts w:cstheme="minorHAnsi"/>
        </w:rPr>
        <w:br w:type="page"/>
      </w:r>
    </w:p>
    <w:p w14:paraId="0FAD5B06" w14:textId="77777777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lastRenderedPageBreak/>
        <w:t>KLAUZULA INFORMACYJNA</w:t>
      </w:r>
    </w:p>
    <w:p w14:paraId="0889A450" w14:textId="3F638EB3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DOTYCZĄCA PRZETWARZANIA DANYCH OSOBOWYCH NA POTRZEBY</w:t>
      </w:r>
    </w:p>
    <w:p w14:paraId="23714E35" w14:textId="77777777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FORMULARZA ZGŁASZANIA UWAG</w:t>
      </w:r>
    </w:p>
    <w:p w14:paraId="4CD2031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b/>
          <w:szCs w:val="24"/>
        </w:rPr>
      </w:pPr>
    </w:p>
    <w:p w14:paraId="2FCE9B1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  <w:r w:rsidRPr="0028559B">
        <w:rPr>
          <w:rFonts w:eastAsia="Calibri" w:cstheme="minorHAnsi"/>
          <w:szCs w:val="24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</w:t>
      </w:r>
    </w:p>
    <w:p w14:paraId="2421CC74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</w:p>
    <w:p w14:paraId="6B3208DC" w14:textId="3CF9A113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eastAsia="Calibri" w:cstheme="minorHAnsi"/>
          <w:sz w:val="22"/>
        </w:rPr>
        <w:t xml:space="preserve">Administratorem Pani/Pana danych osobowych w Urzędzie Miasta i Gminy w </w:t>
      </w:r>
      <w:r w:rsidR="00E52E72" w:rsidRPr="00872002">
        <w:rPr>
          <w:rFonts w:eastAsia="Calibri" w:cstheme="minorHAnsi"/>
          <w:sz w:val="22"/>
        </w:rPr>
        <w:t>Opatowie</w:t>
      </w:r>
      <w:r w:rsidRPr="00872002">
        <w:rPr>
          <w:rFonts w:eastAsia="Calibri" w:cstheme="minorHAnsi"/>
          <w:sz w:val="22"/>
        </w:rPr>
        <w:t xml:space="preserve"> jest </w:t>
      </w:r>
      <w:r w:rsidRPr="00872002">
        <w:rPr>
          <w:rFonts w:eastAsia="Calibri" w:cstheme="minorHAnsi"/>
          <w:color w:val="000000" w:themeColor="text1"/>
          <w:sz w:val="22"/>
        </w:rPr>
        <w:t xml:space="preserve">Burmistrz Miasta i Gminy </w:t>
      </w:r>
      <w:r w:rsidR="00E52E72" w:rsidRPr="00872002">
        <w:rPr>
          <w:rFonts w:eastAsia="Calibri" w:cstheme="minorHAnsi"/>
          <w:color w:val="000000" w:themeColor="text1"/>
          <w:sz w:val="22"/>
        </w:rPr>
        <w:t>Opatów</w:t>
      </w:r>
      <w:r w:rsidRPr="00872002">
        <w:rPr>
          <w:rFonts w:eastAsia="Calibri" w:cstheme="minorHAnsi"/>
          <w:color w:val="000000" w:themeColor="text1"/>
          <w:sz w:val="22"/>
        </w:rPr>
        <w:t xml:space="preserve">, </w:t>
      </w:r>
      <w:r w:rsidR="00561061">
        <w:rPr>
          <w:rFonts w:eastAsia="Calibri" w:cstheme="minorHAnsi"/>
          <w:color w:val="000000" w:themeColor="text1"/>
          <w:sz w:val="22"/>
        </w:rPr>
        <w:t>pl.</w:t>
      </w:r>
      <w:r w:rsidR="00E52E72" w:rsidRPr="00872002">
        <w:rPr>
          <w:rFonts w:eastAsia="Calibri" w:cstheme="minorHAnsi"/>
          <w:color w:val="000000" w:themeColor="text1"/>
          <w:sz w:val="22"/>
        </w:rPr>
        <w:t xml:space="preserve"> Obrońców Pokoju 34, 27-500 Opatów</w:t>
      </w:r>
      <w:r w:rsidRPr="00872002">
        <w:rPr>
          <w:rFonts w:eastAsia="Calibri" w:cstheme="minorHAnsi"/>
          <w:color w:val="000000" w:themeColor="text1"/>
          <w:sz w:val="22"/>
        </w:rPr>
        <w:t xml:space="preserve">, adres email: </w:t>
      </w:r>
      <w:hyperlink r:id="rId9" w:history="1">
        <w:r w:rsidR="00E52E72" w:rsidRPr="00872002">
          <w:rPr>
            <w:noProof w:val="0"/>
            <w:color w:val="000000" w:themeColor="text1"/>
            <w:sz w:val="22"/>
          </w:rPr>
          <w:t>opatow@umopatow.pl</w:t>
        </w:r>
      </w:hyperlink>
      <w:r w:rsidRPr="00872002">
        <w:rPr>
          <w:rFonts w:eastAsia="Calibri" w:cstheme="minorHAnsi"/>
          <w:color w:val="000000" w:themeColor="text1"/>
          <w:sz w:val="22"/>
        </w:rPr>
        <w:t xml:space="preserve">, tel. </w:t>
      </w:r>
      <w:r w:rsidR="00E52E72" w:rsidRPr="00872002">
        <w:rPr>
          <w:color w:val="000000" w:themeColor="text1"/>
          <w:sz w:val="22"/>
        </w:rPr>
        <w:t>15 868 13 00.</w:t>
      </w:r>
    </w:p>
    <w:p w14:paraId="2CC08F05" w14:textId="77777777" w:rsidR="00827320" w:rsidRPr="00872002" w:rsidRDefault="0028559B" w:rsidP="00827320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eastAsia="Calibri" w:cstheme="minorHAnsi"/>
          <w:color w:val="000000" w:themeColor="text1"/>
          <w:sz w:val="22"/>
        </w:rPr>
        <w:t xml:space="preserve">Administrator wyznaczył Inspektora Ochrony Danych, z którym w przypadku pytań dotyczących sposobu i zakresu przetwarzania Pani/Pana danych można kontaktować się na adres email: </w:t>
      </w:r>
      <w:hyperlink r:id="rId10" w:history="1">
        <w:r w:rsidR="00E52E72" w:rsidRPr="00872002">
          <w:rPr>
            <w:noProof w:val="0"/>
            <w:color w:val="000000" w:themeColor="text1"/>
            <w:sz w:val="22"/>
          </w:rPr>
          <w:t>inspektor@cbi24.pl</w:t>
        </w:r>
      </w:hyperlink>
      <w:r w:rsidRPr="00872002">
        <w:rPr>
          <w:rFonts w:eastAsia="Calibri" w:cstheme="minorHAnsi"/>
          <w:color w:val="000000" w:themeColor="text1"/>
          <w:sz w:val="22"/>
        </w:rPr>
        <w:t xml:space="preserve">, tel. </w:t>
      </w:r>
      <w:r w:rsidR="00E52E72" w:rsidRPr="00872002">
        <w:rPr>
          <w:color w:val="000000" w:themeColor="text1"/>
          <w:sz w:val="22"/>
        </w:rPr>
        <w:t>15 868 13 00.</w:t>
      </w:r>
    </w:p>
    <w:p w14:paraId="15BA5B0F" w14:textId="0A684BE5" w:rsidR="00827320" w:rsidRPr="00872002" w:rsidRDefault="0028559B" w:rsidP="00827320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eastAsia="SimSun" w:cstheme="minorHAnsi"/>
          <w:color w:val="000000" w:themeColor="text1"/>
          <w:sz w:val="22"/>
          <w:lang w:eastAsia="zh-CN"/>
        </w:rPr>
        <w:t xml:space="preserve">Pani/Pana dane będą przetwarzane w celu poznania Pana/Pani opinii na temat projektu </w:t>
      </w:r>
      <w:r w:rsidR="00827320" w:rsidRPr="00872002">
        <w:rPr>
          <w:rFonts w:cstheme="minorHAnsi"/>
          <w:sz w:val="22"/>
        </w:rPr>
        <w:t xml:space="preserve">w sprawie przeprowadzenia konsultacji społecznych </w:t>
      </w:r>
      <w:r w:rsidR="00827320" w:rsidRPr="00872002">
        <w:rPr>
          <w:rFonts w:eastAsia="Times New Roman" w:cstheme="minorHAnsi"/>
          <w:sz w:val="22"/>
          <w:lang w:eastAsia="pl-PL"/>
        </w:rPr>
        <w:t>projektu</w:t>
      </w:r>
      <w:r w:rsidR="00872002">
        <w:rPr>
          <w:rFonts w:eastAsia="Times New Roman" w:cstheme="minorHAnsi"/>
          <w:sz w:val="22"/>
          <w:lang w:eastAsia="pl-PL"/>
        </w:rPr>
        <w:t xml:space="preserve"> aktualizacji</w:t>
      </w:r>
      <w:r w:rsidR="00827320" w:rsidRPr="00872002">
        <w:rPr>
          <w:rFonts w:eastAsia="Times New Roman" w:cstheme="minorHAnsi"/>
          <w:sz w:val="22"/>
          <w:lang w:eastAsia="pl-PL"/>
        </w:rPr>
        <w:t xml:space="preserve"> „Gminnego Programu Rewitalizacji Gminy Opatów do 2030r.”</w:t>
      </w:r>
    </w:p>
    <w:p w14:paraId="74C57A52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 w:val="22"/>
        </w:rPr>
      </w:pPr>
      <w:r w:rsidRPr="00872002">
        <w:rPr>
          <w:rFonts w:eastAsia="Calibri" w:cstheme="minorHAnsi"/>
          <w:color w:val="000000" w:themeColor="text1"/>
          <w:sz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258A6D9A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color w:val="000000" w:themeColor="text1"/>
          <w:sz w:val="22"/>
        </w:rPr>
        <w:t xml:space="preserve">Administrator nie przewiduje przekazywania </w:t>
      </w:r>
      <w:r w:rsidRPr="00872002">
        <w:rPr>
          <w:rFonts w:eastAsia="Calibri" w:cstheme="minorHAnsi"/>
          <w:sz w:val="22"/>
        </w:rPr>
        <w:t xml:space="preserve">Pani/Pana danych innym odbiorcom. </w:t>
      </w:r>
    </w:p>
    <w:p w14:paraId="050B48E5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sz w:val="22"/>
        </w:rPr>
        <w:t xml:space="preserve">Pani/Pana dane osobowe nie będą przekazywane do państwa trzeciego lub organizacji międzynarodowej. </w:t>
      </w:r>
    </w:p>
    <w:p w14:paraId="5E30E604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sz w:val="22"/>
        </w:rPr>
        <w:t xml:space="preserve">Pani/Pana dane osobowe przechowywane będą przez okres przygotowania i wdrażania </w:t>
      </w:r>
      <w:r w:rsidR="00505DED" w:rsidRPr="00872002">
        <w:rPr>
          <w:rFonts w:eastAsia="Calibri" w:cstheme="minorHAnsi"/>
          <w:sz w:val="22"/>
        </w:rPr>
        <w:t xml:space="preserve">Gminnego Programu Rewitalizacji. </w:t>
      </w:r>
      <w:r w:rsidRPr="00872002">
        <w:rPr>
          <w:rFonts w:eastAsia="Calibri" w:cstheme="minorHAnsi"/>
          <w:sz w:val="22"/>
        </w:rPr>
        <w:t xml:space="preserve">Po tym czasie dane zostaną usunięte. </w:t>
      </w:r>
    </w:p>
    <w:p w14:paraId="2FE57007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sz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3C024D7D" w14:textId="77777777" w:rsidR="00505DED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sz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</w:t>
      </w:r>
    </w:p>
    <w:p w14:paraId="52535BD3" w14:textId="327B3739" w:rsidR="0028559B" w:rsidRPr="00872002" w:rsidRDefault="0028559B" w:rsidP="00505DED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 w:val="22"/>
        </w:rPr>
      </w:pPr>
      <w:r w:rsidRPr="00872002">
        <w:rPr>
          <w:rFonts w:eastAsia="Calibri" w:cstheme="minorHAnsi"/>
          <w:sz w:val="22"/>
        </w:rPr>
        <w:t>Pani/Pana dane osobowe nie będą podlegać automatycznym decyzjom, w tym również w formie profilowania.</w:t>
      </w:r>
    </w:p>
    <w:p w14:paraId="7EBF65B2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sectPr w:rsidR="0028559B" w:rsidRPr="00505DED" w:rsidSect="00E80C04">
      <w:headerReference w:type="default" r:id="rId11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DA91" w14:textId="77777777" w:rsidR="00634F1E" w:rsidRDefault="00634F1E" w:rsidP="00575A07">
      <w:pPr>
        <w:spacing w:before="0" w:after="0" w:line="240" w:lineRule="auto"/>
      </w:pPr>
      <w:r>
        <w:separator/>
      </w:r>
    </w:p>
  </w:endnote>
  <w:endnote w:type="continuationSeparator" w:id="0">
    <w:p w14:paraId="61CF1F12" w14:textId="77777777" w:rsidR="00634F1E" w:rsidRDefault="00634F1E" w:rsidP="00575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F6EC" w14:textId="77777777" w:rsidR="00634F1E" w:rsidRDefault="00634F1E" w:rsidP="00575A07">
      <w:pPr>
        <w:spacing w:before="0" w:after="0" w:line="240" w:lineRule="auto"/>
      </w:pPr>
      <w:r>
        <w:separator/>
      </w:r>
    </w:p>
  </w:footnote>
  <w:footnote w:type="continuationSeparator" w:id="0">
    <w:p w14:paraId="5BA68B5A" w14:textId="77777777" w:rsidR="00634F1E" w:rsidRDefault="00634F1E" w:rsidP="00575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5B88" w14:textId="6344BF56" w:rsidR="00575A07" w:rsidRDefault="00575A07" w:rsidP="00575A07">
    <w:pPr>
      <w:pStyle w:val="Nagwek"/>
      <w:jc w:val="center"/>
    </w:pPr>
    <w:r>
      <w:t>FORMULARZ UWAG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14F6D66"/>
    <w:multiLevelType w:val="hybridMultilevel"/>
    <w:tmpl w:val="0A442DD2"/>
    <w:lvl w:ilvl="0" w:tplc="8830F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332425">
    <w:abstractNumId w:val="6"/>
  </w:num>
  <w:num w:numId="2" w16cid:durableId="2023580599">
    <w:abstractNumId w:val="0"/>
  </w:num>
  <w:num w:numId="3" w16cid:durableId="1259681910">
    <w:abstractNumId w:val="1"/>
  </w:num>
  <w:num w:numId="4" w16cid:durableId="1093279902">
    <w:abstractNumId w:val="5"/>
  </w:num>
  <w:num w:numId="5" w16cid:durableId="2125035579">
    <w:abstractNumId w:val="2"/>
  </w:num>
  <w:num w:numId="6" w16cid:durableId="218368626">
    <w:abstractNumId w:val="3"/>
  </w:num>
  <w:num w:numId="7" w16cid:durableId="200528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34"/>
    <w:rsid w:val="00002DBA"/>
    <w:rsid w:val="00036096"/>
    <w:rsid w:val="00061CBD"/>
    <w:rsid w:val="00086D29"/>
    <w:rsid w:val="0009184E"/>
    <w:rsid w:val="00093514"/>
    <w:rsid w:val="00097C24"/>
    <w:rsid w:val="00195EF5"/>
    <w:rsid w:val="00244BAC"/>
    <w:rsid w:val="002762D9"/>
    <w:rsid w:val="0028559B"/>
    <w:rsid w:val="00331F26"/>
    <w:rsid w:val="003C062F"/>
    <w:rsid w:val="00407FF9"/>
    <w:rsid w:val="00471F99"/>
    <w:rsid w:val="00505DED"/>
    <w:rsid w:val="00561061"/>
    <w:rsid w:val="00575A07"/>
    <w:rsid w:val="005B550F"/>
    <w:rsid w:val="005B6696"/>
    <w:rsid w:val="005E51C7"/>
    <w:rsid w:val="00634F1E"/>
    <w:rsid w:val="00670862"/>
    <w:rsid w:val="00696F7B"/>
    <w:rsid w:val="00716F34"/>
    <w:rsid w:val="007734CB"/>
    <w:rsid w:val="00827320"/>
    <w:rsid w:val="00854A41"/>
    <w:rsid w:val="00872002"/>
    <w:rsid w:val="008E2435"/>
    <w:rsid w:val="00C01EF6"/>
    <w:rsid w:val="00C13197"/>
    <w:rsid w:val="00C76FE5"/>
    <w:rsid w:val="00D94BF1"/>
    <w:rsid w:val="00E52E72"/>
    <w:rsid w:val="00E707CC"/>
    <w:rsid w:val="00E80C04"/>
    <w:rsid w:val="00EA0B72"/>
    <w:rsid w:val="00EC5A61"/>
    <w:rsid w:val="00F3590D"/>
    <w:rsid w:val="00FA6844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07"/>
    <w:rPr>
      <w:sz w:val="24"/>
    </w:rPr>
  </w:style>
  <w:style w:type="character" w:styleId="Hipercze">
    <w:name w:val="Hyperlink"/>
    <w:basedOn w:val="Domylnaczcionkaakapitu"/>
    <w:uiPriority w:val="99"/>
    <w:unhideWhenUsed/>
    <w:rsid w:val="00FC78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8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mopa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atow@umopa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897B-509B-4480-9E07-FA99693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Jarosław Czub</cp:lastModifiedBy>
  <cp:revision>23</cp:revision>
  <dcterms:created xsi:type="dcterms:W3CDTF">2022-08-01T10:26:00Z</dcterms:created>
  <dcterms:modified xsi:type="dcterms:W3CDTF">2025-08-11T12:40:00Z</dcterms:modified>
</cp:coreProperties>
</file>